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597"/>
      </w:tblGrid>
      <w:tr w:rsidR="00CC2FAC" w:rsidRPr="00C97022" w14:paraId="6296FAE8" w14:textId="77777777">
        <w:trPr>
          <w:trHeight w:val="4281"/>
        </w:trPr>
        <w:tc>
          <w:tcPr>
            <w:tcW w:w="8940" w:type="dxa"/>
            <w:gridSpan w:val="2"/>
          </w:tcPr>
          <w:p w14:paraId="60364433" w14:textId="77777777" w:rsidR="00CC2FAC" w:rsidRPr="00C97022" w:rsidRDefault="00CC2FAC">
            <w:pPr>
              <w:pStyle w:val="TableParagraph"/>
              <w:rPr>
                <w:rFonts w:ascii="Times New Roman"/>
                <w:sz w:val="20"/>
              </w:rPr>
            </w:pPr>
          </w:p>
          <w:p w14:paraId="1CE3331E" w14:textId="77777777" w:rsidR="00CC2FAC" w:rsidRPr="00C97022" w:rsidRDefault="00CC2FAC">
            <w:pPr>
              <w:pStyle w:val="TableParagraph"/>
              <w:rPr>
                <w:rFonts w:ascii="Times New Roman"/>
                <w:sz w:val="20"/>
              </w:rPr>
            </w:pPr>
          </w:p>
          <w:p w14:paraId="532CD087" w14:textId="77777777" w:rsidR="00CC2FAC" w:rsidRPr="00C97022" w:rsidRDefault="00CC2FAC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7948A195" w14:textId="77777777" w:rsidR="00CC2FAC" w:rsidRPr="00C97022" w:rsidRDefault="00E51B02">
            <w:pPr>
              <w:pStyle w:val="TableParagraph"/>
              <w:ind w:left="3459"/>
              <w:rPr>
                <w:rFonts w:ascii="Times New Roman"/>
                <w:sz w:val="20"/>
              </w:rPr>
            </w:pPr>
            <w:r w:rsidRPr="00C97022">
              <w:rPr>
                <w:rFonts w:ascii="Times New Roman"/>
                <w:noProof/>
                <w:sz w:val="20"/>
              </w:rPr>
              <w:drawing>
                <wp:inline distT="0" distB="0" distL="0" distR="0" wp14:anchorId="2A803695" wp14:editId="13BAC334">
                  <wp:extent cx="1384618" cy="13264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18" cy="132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BC976" w14:textId="77777777" w:rsidR="00CC2FAC" w:rsidRPr="00C97022" w:rsidRDefault="00CC2FAC">
            <w:pPr>
              <w:pStyle w:val="TableParagraph"/>
              <w:spacing w:before="214"/>
              <w:rPr>
                <w:rFonts w:ascii="Times New Roman"/>
                <w:sz w:val="48"/>
              </w:rPr>
            </w:pPr>
          </w:p>
          <w:p w14:paraId="2C1CA948" w14:textId="77777777" w:rsidR="00CC2FAC" w:rsidRPr="00C97022" w:rsidRDefault="00E51B02">
            <w:pPr>
              <w:pStyle w:val="TableParagraph"/>
              <w:spacing w:before="1"/>
              <w:ind w:left="802"/>
              <w:jc w:val="center"/>
              <w:rPr>
                <w:b/>
                <w:sz w:val="48"/>
              </w:rPr>
            </w:pPr>
            <w:r w:rsidRPr="00C97022">
              <w:rPr>
                <w:b/>
                <w:color w:val="9BBB59"/>
                <w:w w:val="125"/>
                <w:sz w:val="48"/>
              </w:rPr>
              <w:t>WOODSIDE</w:t>
            </w:r>
            <w:r w:rsidRPr="00C97022">
              <w:rPr>
                <w:b/>
                <w:color w:val="9BBB59"/>
                <w:spacing w:val="3"/>
                <w:w w:val="125"/>
                <w:sz w:val="48"/>
              </w:rPr>
              <w:t xml:space="preserve"> </w:t>
            </w:r>
            <w:r w:rsidRPr="00C97022">
              <w:rPr>
                <w:b/>
                <w:color w:val="9BBB59"/>
                <w:spacing w:val="-2"/>
                <w:w w:val="125"/>
                <w:sz w:val="48"/>
              </w:rPr>
              <w:t>SCHOOL</w:t>
            </w:r>
          </w:p>
        </w:tc>
      </w:tr>
      <w:tr w:rsidR="00CC2FAC" w:rsidRPr="00C97022" w14:paraId="759A1CA4" w14:textId="77777777">
        <w:trPr>
          <w:trHeight w:val="2269"/>
        </w:trPr>
        <w:tc>
          <w:tcPr>
            <w:tcW w:w="8940" w:type="dxa"/>
            <w:gridSpan w:val="2"/>
          </w:tcPr>
          <w:p w14:paraId="5524889F" w14:textId="2E0A4344" w:rsidR="00CC2FAC" w:rsidRPr="00C97022" w:rsidRDefault="00E51B02" w:rsidP="0085006A">
            <w:pPr>
              <w:pStyle w:val="TableParagraph"/>
              <w:spacing w:before="281"/>
              <w:ind w:left="540" w:hanging="276"/>
              <w:jc w:val="center"/>
              <w:rPr>
                <w:b/>
                <w:sz w:val="70"/>
              </w:rPr>
            </w:pPr>
            <w:r w:rsidRPr="00C97022">
              <w:rPr>
                <w:b/>
                <w:w w:val="120"/>
                <w:sz w:val="70"/>
              </w:rPr>
              <w:t xml:space="preserve">Admissions </w:t>
            </w:r>
            <w:r w:rsidR="0085006A" w:rsidRPr="00C97022">
              <w:rPr>
                <w:b/>
                <w:w w:val="120"/>
                <w:sz w:val="70"/>
              </w:rPr>
              <w:t>Policy</w:t>
            </w:r>
          </w:p>
        </w:tc>
      </w:tr>
      <w:tr w:rsidR="00CC2FAC" w:rsidRPr="00C97022" w14:paraId="3F036AAB" w14:textId="77777777">
        <w:trPr>
          <w:trHeight w:val="1205"/>
        </w:trPr>
        <w:tc>
          <w:tcPr>
            <w:tcW w:w="8940" w:type="dxa"/>
            <w:gridSpan w:val="2"/>
          </w:tcPr>
          <w:p w14:paraId="3449BA76" w14:textId="77777777" w:rsidR="00CC2FAC" w:rsidRPr="00C97022" w:rsidRDefault="00CC2FAC">
            <w:pPr>
              <w:pStyle w:val="TableParagraph"/>
              <w:spacing w:before="104"/>
              <w:rPr>
                <w:rFonts w:ascii="Times New Roman"/>
                <w:sz w:val="28"/>
              </w:rPr>
            </w:pPr>
          </w:p>
          <w:p w14:paraId="0B831684" w14:textId="77777777" w:rsidR="00CC2FAC" w:rsidRPr="00C97022" w:rsidRDefault="00E51B02">
            <w:pPr>
              <w:pStyle w:val="TableParagraph"/>
              <w:ind w:left="700"/>
              <w:rPr>
                <w:b/>
                <w:sz w:val="28"/>
              </w:rPr>
            </w:pPr>
            <w:r w:rsidRPr="00C97022">
              <w:rPr>
                <w:b/>
                <w:w w:val="120"/>
                <w:sz w:val="28"/>
              </w:rPr>
              <w:t xml:space="preserve">Independent school standards: paragraphs 15 and </w:t>
            </w:r>
            <w:r w:rsidRPr="00C97022">
              <w:rPr>
                <w:b/>
                <w:spacing w:val="-4"/>
                <w:w w:val="120"/>
                <w:sz w:val="28"/>
              </w:rPr>
              <w:t>34.</w:t>
            </w:r>
          </w:p>
        </w:tc>
      </w:tr>
      <w:tr w:rsidR="00CC2FAC" w:rsidRPr="00C97022" w14:paraId="028A7790" w14:textId="77777777">
        <w:trPr>
          <w:trHeight w:val="1995"/>
        </w:trPr>
        <w:tc>
          <w:tcPr>
            <w:tcW w:w="8940" w:type="dxa"/>
            <w:gridSpan w:val="2"/>
          </w:tcPr>
          <w:p w14:paraId="011FFC1D" w14:textId="77777777" w:rsidR="00CC2FAC" w:rsidRPr="00C97022" w:rsidRDefault="00CC2FAC">
            <w:pPr>
              <w:pStyle w:val="TableParagraph"/>
              <w:spacing w:before="14"/>
              <w:rPr>
                <w:rFonts w:ascii="Times New Roman"/>
                <w:sz w:val="28"/>
              </w:rPr>
            </w:pPr>
          </w:p>
          <w:p w14:paraId="43179DC8" w14:textId="77777777" w:rsidR="00CC2FAC" w:rsidRPr="00C97022" w:rsidRDefault="00E51B02">
            <w:pPr>
              <w:pStyle w:val="TableParagraph"/>
              <w:ind w:left="155"/>
              <w:rPr>
                <w:sz w:val="28"/>
              </w:rPr>
            </w:pPr>
            <w:r w:rsidRPr="00C97022">
              <w:rPr>
                <w:w w:val="110"/>
                <w:sz w:val="28"/>
              </w:rPr>
              <w:t>Policy</w:t>
            </w:r>
            <w:r w:rsidRPr="00C97022">
              <w:rPr>
                <w:spacing w:val="-15"/>
                <w:w w:val="110"/>
                <w:sz w:val="28"/>
              </w:rPr>
              <w:t xml:space="preserve"> </w:t>
            </w:r>
            <w:r w:rsidRPr="00C97022">
              <w:rPr>
                <w:w w:val="110"/>
                <w:sz w:val="28"/>
              </w:rPr>
              <w:t>content</w:t>
            </w:r>
            <w:r w:rsidRPr="00C97022">
              <w:rPr>
                <w:spacing w:val="-17"/>
                <w:w w:val="110"/>
                <w:sz w:val="28"/>
              </w:rPr>
              <w:t xml:space="preserve"> </w:t>
            </w:r>
            <w:r w:rsidRPr="00C97022">
              <w:rPr>
                <w:spacing w:val="-2"/>
                <w:w w:val="110"/>
                <w:sz w:val="28"/>
              </w:rPr>
              <w:t>includes:</w:t>
            </w:r>
          </w:p>
          <w:p w14:paraId="7C0CD2CD" w14:textId="77777777" w:rsidR="00CC2FAC" w:rsidRPr="00C97022" w:rsidRDefault="00E51B02">
            <w:pPr>
              <w:pStyle w:val="TableParagraph"/>
              <w:spacing w:before="294" w:line="404" w:lineRule="exact"/>
              <w:ind w:left="515"/>
              <w:rPr>
                <w:sz w:val="28"/>
              </w:rPr>
            </w:pPr>
            <w:r w:rsidRPr="00C97022">
              <w:rPr>
                <w:rFonts w:ascii="Lucida Sans Unicode" w:eastAsia="Lucida Sans Unicode"/>
                <w:w w:val="115"/>
                <w:sz w:val="28"/>
              </w:rPr>
              <w:t>🞱</w:t>
            </w:r>
            <w:r w:rsidRPr="00C97022">
              <w:rPr>
                <w:rFonts w:ascii="Lucida Sans Unicode" w:eastAsia="Lucida Sans Unicode"/>
                <w:spacing w:val="-20"/>
                <w:w w:val="115"/>
                <w:sz w:val="28"/>
              </w:rPr>
              <w:t xml:space="preserve"> </w:t>
            </w:r>
            <w:r w:rsidRPr="00C97022">
              <w:rPr>
                <w:w w:val="115"/>
                <w:sz w:val="28"/>
              </w:rPr>
              <w:t>the</w:t>
            </w:r>
            <w:r w:rsidRPr="00C97022">
              <w:rPr>
                <w:spacing w:val="-23"/>
                <w:w w:val="115"/>
                <w:sz w:val="28"/>
              </w:rPr>
              <w:t xml:space="preserve"> </w:t>
            </w:r>
            <w:r w:rsidRPr="00C97022">
              <w:rPr>
                <w:w w:val="115"/>
                <w:sz w:val="28"/>
              </w:rPr>
              <w:t>referral</w:t>
            </w:r>
            <w:r w:rsidRPr="00C97022">
              <w:rPr>
                <w:spacing w:val="-25"/>
                <w:w w:val="115"/>
                <w:sz w:val="28"/>
              </w:rPr>
              <w:t xml:space="preserve"> </w:t>
            </w:r>
            <w:r w:rsidRPr="00C97022">
              <w:rPr>
                <w:w w:val="115"/>
                <w:sz w:val="28"/>
              </w:rPr>
              <w:t>and</w:t>
            </w:r>
            <w:r w:rsidRPr="00C97022">
              <w:rPr>
                <w:spacing w:val="-24"/>
                <w:w w:val="115"/>
                <w:sz w:val="28"/>
              </w:rPr>
              <w:t xml:space="preserve"> </w:t>
            </w:r>
            <w:r w:rsidRPr="00C97022">
              <w:rPr>
                <w:w w:val="115"/>
                <w:sz w:val="28"/>
              </w:rPr>
              <w:t>admissions</w:t>
            </w:r>
            <w:r w:rsidRPr="00C97022">
              <w:rPr>
                <w:spacing w:val="-24"/>
                <w:w w:val="115"/>
                <w:sz w:val="28"/>
              </w:rPr>
              <w:t xml:space="preserve"> </w:t>
            </w:r>
            <w:r w:rsidRPr="00C97022">
              <w:rPr>
                <w:spacing w:val="-2"/>
                <w:w w:val="115"/>
                <w:sz w:val="28"/>
              </w:rPr>
              <w:t>process</w:t>
            </w:r>
          </w:p>
          <w:p w14:paraId="13000347" w14:textId="77777777" w:rsidR="00CC2FAC" w:rsidRPr="00C97022" w:rsidRDefault="00E51B02">
            <w:pPr>
              <w:pStyle w:val="TableParagraph"/>
              <w:spacing w:line="404" w:lineRule="exact"/>
              <w:ind w:left="515"/>
              <w:rPr>
                <w:sz w:val="28"/>
              </w:rPr>
            </w:pPr>
            <w:r w:rsidRPr="00C97022">
              <w:rPr>
                <w:rFonts w:ascii="Lucida Sans Unicode" w:eastAsia="Lucida Sans Unicode"/>
                <w:w w:val="110"/>
                <w:sz w:val="28"/>
              </w:rPr>
              <w:t>🞱</w:t>
            </w:r>
            <w:r w:rsidRPr="00C97022">
              <w:rPr>
                <w:rFonts w:ascii="Lucida Sans Unicode" w:eastAsia="Lucida Sans Unicode"/>
                <w:spacing w:val="4"/>
                <w:w w:val="110"/>
                <w:sz w:val="28"/>
              </w:rPr>
              <w:t xml:space="preserve"> </w:t>
            </w:r>
            <w:r w:rsidRPr="00C97022">
              <w:rPr>
                <w:w w:val="110"/>
                <w:sz w:val="28"/>
              </w:rPr>
              <w:t>direct</w:t>
            </w:r>
            <w:r w:rsidRPr="00C97022">
              <w:rPr>
                <w:spacing w:val="-13"/>
                <w:w w:val="110"/>
                <w:sz w:val="28"/>
              </w:rPr>
              <w:t xml:space="preserve"> </w:t>
            </w:r>
            <w:r w:rsidRPr="00C97022">
              <w:rPr>
                <w:w w:val="110"/>
                <w:sz w:val="28"/>
              </w:rPr>
              <w:t>referrals</w:t>
            </w:r>
            <w:r w:rsidRPr="00C97022">
              <w:rPr>
                <w:spacing w:val="-9"/>
                <w:w w:val="110"/>
                <w:sz w:val="28"/>
              </w:rPr>
              <w:t xml:space="preserve"> </w:t>
            </w:r>
            <w:r w:rsidRPr="00C97022">
              <w:rPr>
                <w:w w:val="110"/>
                <w:sz w:val="28"/>
              </w:rPr>
              <w:t>from</w:t>
            </w:r>
            <w:r w:rsidRPr="00C97022">
              <w:rPr>
                <w:spacing w:val="-8"/>
                <w:w w:val="110"/>
                <w:sz w:val="28"/>
              </w:rPr>
              <w:t xml:space="preserve"> </w:t>
            </w:r>
            <w:r w:rsidRPr="00C97022">
              <w:rPr>
                <w:spacing w:val="-2"/>
                <w:w w:val="110"/>
                <w:sz w:val="28"/>
              </w:rPr>
              <w:t>families.</w:t>
            </w:r>
          </w:p>
        </w:tc>
      </w:tr>
      <w:tr w:rsidR="00CC2FAC" w:rsidRPr="00C97022" w14:paraId="40DD3B18" w14:textId="77777777">
        <w:trPr>
          <w:trHeight w:val="886"/>
        </w:trPr>
        <w:tc>
          <w:tcPr>
            <w:tcW w:w="5343" w:type="dxa"/>
            <w:tcBorders>
              <w:bottom w:val="single" w:sz="48" w:space="0" w:color="000000"/>
            </w:tcBorders>
          </w:tcPr>
          <w:p w14:paraId="15198EB4" w14:textId="77777777" w:rsidR="00CC2FAC" w:rsidRPr="00C97022" w:rsidRDefault="00E51B02">
            <w:pPr>
              <w:pStyle w:val="TableParagraph"/>
              <w:spacing w:before="216" w:line="320" w:lineRule="atLeast"/>
              <w:ind w:left="2192" w:right="1456" w:hanging="516"/>
              <w:rPr>
                <w:b/>
                <w:sz w:val="28"/>
              </w:rPr>
            </w:pPr>
            <w:r w:rsidRPr="00C97022">
              <w:rPr>
                <w:b/>
                <w:w w:val="120"/>
                <w:sz w:val="28"/>
              </w:rPr>
              <w:t>Last</w:t>
            </w:r>
            <w:r w:rsidRPr="00C97022">
              <w:rPr>
                <w:b/>
                <w:spacing w:val="-26"/>
                <w:w w:val="120"/>
                <w:sz w:val="28"/>
              </w:rPr>
              <w:t xml:space="preserve"> </w:t>
            </w:r>
            <w:r w:rsidRPr="00C97022">
              <w:rPr>
                <w:b/>
                <w:w w:val="120"/>
                <w:sz w:val="28"/>
              </w:rPr>
              <w:t xml:space="preserve">external </w:t>
            </w:r>
            <w:r w:rsidRPr="00C97022"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  <w:tcBorders>
              <w:bottom w:val="single" w:sz="48" w:space="0" w:color="000000"/>
            </w:tcBorders>
          </w:tcPr>
          <w:p w14:paraId="10845C7F" w14:textId="77777777" w:rsidR="00CC2FAC" w:rsidRPr="00C97022" w:rsidRDefault="00E51B02" w:rsidP="00C97022">
            <w:pPr>
              <w:pStyle w:val="TableParagraph"/>
              <w:spacing w:before="232"/>
              <w:ind w:right="206"/>
              <w:jc w:val="center"/>
              <w:rPr>
                <w:sz w:val="28"/>
              </w:rPr>
            </w:pPr>
            <w:r w:rsidRPr="00C97022">
              <w:rPr>
                <w:spacing w:val="-2"/>
                <w:w w:val="115"/>
                <w:sz w:val="28"/>
              </w:rPr>
              <w:t>September</w:t>
            </w:r>
            <w:r w:rsidRPr="00C97022">
              <w:rPr>
                <w:spacing w:val="-13"/>
                <w:w w:val="115"/>
                <w:sz w:val="28"/>
              </w:rPr>
              <w:t xml:space="preserve"> </w:t>
            </w:r>
            <w:r w:rsidRPr="00C97022">
              <w:rPr>
                <w:spacing w:val="-4"/>
                <w:w w:val="115"/>
                <w:sz w:val="28"/>
              </w:rPr>
              <w:t>2024</w:t>
            </w:r>
          </w:p>
        </w:tc>
      </w:tr>
      <w:tr w:rsidR="00CC2FAC" w:rsidRPr="00C97022" w14:paraId="3D5A1E63" w14:textId="77777777">
        <w:trPr>
          <w:trHeight w:val="876"/>
        </w:trPr>
        <w:tc>
          <w:tcPr>
            <w:tcW w:w="5343" w:type="dxa"/>
            <w:tcBorders>
              <w:top w:val="single" w:sz="48" w:space="0" w:color="000000"/>
            </w:tcBorders>
          </w:tcPr>
          <w:p w14:paraId="0230E216" w14:textId="77777777" w:rsidR="00CC2FAC" w:rsidRPr="00C97022" w:rsidRDefault="00E51B02">
            <w:pPr>
              <w:pStyle w:val="TableParagraph"/>
              <w:spacing w:before="206" w:line="320" w:lineRule="atLeast"/>
              <w:ind w:left="2192" w:right="1456" w:hanging="552"/>
              <w:rPr>
                <w:b/>
                <w:sz w:val="28"/>
              </w:rPr>
            </w:pPr>
            <w:r w:rsidRPr="00C97022">
              <w:rPr>
                <w:b/>
                <w:w w:val="120"/>
                <w:sz w:val="28"/>
              </w:rPr>
              <w:t>Next</w:t>
            </w:r>
            <w:r w:rsidRPr="00C97022">
              <w:rPr>
                <w:b/>
                <w:spacing w:val="-26"/>
                <w:w w:val="120"/>
                <w:sz w:val="28"/>
              </w:rPr>
              <w:t xml:space="preserve"> </w:t>
            </w:r>
            <w:r w:rsidRPr="00C97022">
              <w:rPr>
                <w:b/>
                <w:w w:val="120"/>
                <w:sz w:val="28"/>
              </w:rPr>
              <w:t xml:space="preserve">external </w:t>
            </w:r>
            <w:r w:rsidRPr="00C97022"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  <w:tcBorders>
              <w:top w:val="single" w:sz="48" w:space="0" w:color="000000"/>
            </w:tcBorders>
          </w:tcPr>
          <w:p w14:paraId="285E1BB8" w14:textId="77777777" w:rsidR="00CC2FAC" w:rsidRPr="00C97022" w:rsidRDefault="00E51B02" w:rsidP="00C97022">
            <w:pPr>
              <w:pStyle w:val="TableParagraph"/>
              <w:spacing w:before="222"/>
              <w:ind w:right="206"/>
              <w:jc w:val="center"/>
              <w:rPr>
                <w:sz w:val="28"/>
              </w:rPr>
            </w:pPr>
            <w:r w:rsidRPr="00C97022">
              <w:rPr>
                <w:spacing w:val="-2"/>
                <w:w w:val="115"/>
                <w:sz w:val="28"/>
              </w:rPr>
              <w:t>September</w:t>
            </w:r>
            <w:r w:rsidRPr="00C97022">
              <w:rPr>
                <w:spacing w:val="-13"/>
                <w:w w:val="115"/>
                <w:sz w:val="28"/>
              </w:rPr>
              <w:t xml:space="preserve"> </w:t>
            </w:r>
            <w:r w:rsidRPr="00C97022">
              <w:rPr>
                <w:spacing w:val="-4"/>
                <w:w w:val="115"/>
                <w:sz w:val="28"/>
              </w:rPr>
              <w:t>2025</w:t>
            </w:r>
          </w:p>
        </w:tc>
      </w:tr>
      <w:tr w:rsidR="00CC2FAC" w:rsidRPr="00C97022" w14:paraId="21B09B2C" w14:textId="77777777">
        <w:trPr>
          <w:trHeight w:val="820"/>
        </w:trPr>
        <w:tc>
          <w:tcPr>
            <w:tcW w:w="5343" w:type="dxa"/>
          </w:tcPr>
          <w:p w14:paraId="454CA3D1" w14:textId="77777777" w:rsidR="00CC2FAC" w:rsidRPr="00C97022" w:rsidRDefault="00E51B02">
            <w:pPr>
              <w:pStyle w:val="TableParagraph"/>
              <w:spacing w:before="237"/>
              <w:ind w:left="1625"/>
              <w:rPr>
                <w:b/>
                <w:sz w:val="28"/>
              </w:rPr>
            </w:pPr>
            <w:r w:rsidRPr="00C97022">
              <w:rPr>
                <w:b/>
                <w:w w:val="120"/>
                <w:sz w:val="28"/>
              </w:rPr>
              <w:t>Latest</w:t>
            </w:r>
            <w:r w:rsidRPr="00C97022">
              <w:rPr>
                <w:b/>
                <w:spacing w:val="5"/>
                <w:w w:val="120"/>
                <w:sz w:val="28"/>
              </w:rPr>
              <w:t xml:space="preserve"> </w:t>
            </w:r>
            <w:r w:rsidRPr="00C97022">
              <w:rPr>
                <w:b/>
                <w:spacing w:val="-2"/>
                <w:w w:val="120"/>
                <w:sz w:val="28"/>
              </w:rPr>
              <w:t>update</w:t>
            </w:r>
          </w:p>
        </w:tc>
        <w:tc>
          <w:tcPr>
            <w:tcW w:w="3597" w:type="dxa"/>
          </w:tcPr>
          <w:p w14:paraId="28355953" w14:textId="245870C2" w:rsidR="00CC2FAC" w:rsidRPr="00C97022" w:rsidRDefault="00E51002" w:rsidP="00C97022">
            <w:pPr>
              <w:pStyle w:val="TableParagraph"/>
              <w:spacing w:before="237"/>
              <w:ind w:right="152"/>
              <w:jc w:val="center"/>
              <w:rPr>
                <w:sz w:val="28"/>
              </w:rPr>
            </w:pPr>
            <w:r w:rsidRPr="00C97022">
              <w:rPr>
                <w:spacing w:val="-2"/>
                <w:w w:val="115"/>
                <w:sz w:val="28"/>
              </w:rPr>
              <w:t>January 202</w:t>
            </w:r>
            <w:r w:rsidR="000A334F" w:rsidRPr="00C97022">
              <w:rPr>
                <w:spacing w:val="-2"/>
                <w:w w:val="115"/>
                <w:sz w:val="28"/>
              </w:rPr>
              <w:t>5</w:t>
            </w:r>
          </w:p>
        </w:tc>
      </w:tr>
    </w:tbl>
    <w:p w14:paraId="0F3DAE8B" w14:textId="77777777" w:rsidR="00CC2FAC" w:rsidRPr="00C97022" w:rsidRDefault="00CC2FAC">
      <w:pPr>
        <w:pStyle w:val="TableParagraph"/>
        <w:jc w:val="right"/>
        <w:rPr>
          <w:sz w:val="28"/>
        </w:rPr>
        <w:sectPr w:rsidR="00CC2FAC" w:rsidRPr="00C97022">
          <w:footerReference w:type="default" r:id="rId8"/>
          <w:type w:val="continuous"/>
          <w:pgSz w:w="11910" w:h="16840"/>
          <w:pgMar w:top="1660" w:right="1417" w:bottom="1260" w:left="1417" w:header="0" w:footer="1071" w:gutter="0"/>
          <w:pgNumType w:start="1"/>
          <w:cols w:space="720"/>
        </w:sectPr>
      </w:pPr>
    </w:p>
    <w:p w14:paraId="4C5DCFE1" w14:textId="77777777" w:rsidR="00CC2FAC" w:rsidRPr="00C97022" w:rsidRDefault="00E51B02">
      <w:pPr>
        <w:pStyle w:val="Heading1"/>
        <w:spacing w:before="82"/>
      </w:pPr>
      <w:r w:rsidRPr="00C9702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EDF69E5" wp14:editId="5BEE6562">
                <wp:simplePos x="0" y="0"/>
                <wp:positionH relativeFrom="page">
                  <wp:posOffset>915035</wp:posOffset>
                </wp:positionH>
                <wp:positionV relativeFrom="paragraph">
                  <wp:posOffset>215900</wp:posOffset>
                </wp:positionV>
                <wp:extent cx="3459479" cy="15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9479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479" h="15875">
                              <a:moveTo>
                                <a:pt x="3459479" y="15875"/>
                              </a:moveTo>
                              <a:lnTo>
                                <a:pt x="0" y="15875"/>
                              </a:lnTo>
                              <a:lnTo>
                                <a:pt x="0" y="0"/>
                              </a:lnTo>
                              <a:lnTo>
                                <a:pt x="3459479" y="0"/>
                              </a:lnTo>
                              <a:lnTo>
                                <a:pt x="3459479" y="15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594EA" id="Graphic 3" o:spid="_x0000_s1026" style="position:absolute;margin-left:72.05pt;margin-top:17pt;width:272.4pt;height: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9479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" path="m3459479,15875l,15875,,,3459479,r,15875xe" fillcolor="black" stroked="f">
                <v:path arrowok="t"/>
                <w10:wrap anchorx="page"/>
              </v:shape>
            </w:pict>
          </mc:Fallback>
        </mc:AlternateContent>
      </w:r>
      <w:r w:rsidRPr="00C97022">
        <w:rPr>
          <w:w w:val="125"/>
        </w:rPr>
        <w:t>ADMISSION TO</w:t>
      </w:r>
      <w:r w:rsidRPr="00C97022">
        <w:rPr>
          <w:spacing w:val="-4"/>
          <w:w w:val="125"/>
        </w:rPr>
        <w:t xml:space="preserve"> </w:t>
      </w:r>
      <w:r w:rsidRPr="00C97022">
        <w:rPr>
          <w:w w:val="125"/>
        </w:rPr>
        <w:t xml:space="preserve">WOODSIDE </w:t>
      </w:r>
      <w:r w:rsidRPr="00C97022">
        <w:rPr>
          <w:spacing w:val="-2"/>
          <w:w w:val="125"/>
        </w:rPr>
        <w:t>SCHOOL</w:t>
      </w:r>
    </w:p>
    <w:p w14:paraId="45FCCC38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71" w:line="201" w:lineRule="auto"/>
        <w:ind w:left="743" w:right="311"/>
        <w:rPr>
          <w:rFonts w:ascii="Lucida Sans Unicode" w:hAnsi="Lucida Sans Unicode"/>
          <w:sz w:val="24"/>
        </w:rPr>
      </w:pPr>
      <w:r w:rsidRPr="00C97022">
        <w:rPr>
          <w:w w:val="115"/>
          <w:sz w:val="24"/>
        </w:rPr>
        <w:t>Admissions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arrangements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to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Woodside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School</w:t>
      </w:r>
      <w:r w:rsidRPr="00C97022">
        <w:rPr>
          <w:spacing w:val="-20"/>
          <w:w w:val="115"/>
          <w:sz w:val="24"/>
        </w:rPr>
        <w:t xml:space="preserve"> </w:t>
      </w:r>
      <w:r w:rsidRPr="00C97022">
        <w:rPr>
          <w:w w:val="115"/>
          <w:sz w:val="24"/>
        </w:rPr>
        <w:t>are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transparent</w:t>
      </w:r>
      <w:r w:rsidRPr="00C97022">
        <w:rPr>
          <w:spacing w:val="-21"/>
          <w:w w:val="115"/>
          <w:sz w:val="24"/>
        </w:rPr>
        <w:t xml:space="preserve"> </w:t>
      </w:r>
      <w:r w:rsidRPr="00C97022">
        <w:rPr>
          <w:w w:val="115"/>
          <w:sz w:val="24"/>
        </w:rPr>
        <w:t>and apply</w:t>
      </w:r>
      <w:r w:rsidRPr="00C97022">
        <w:rPr>
          <w:spacing w:val="-10"/>
          <w:w w:val="115"/>
          <w:sz w:val="24"/>
        </w:rPr>
        <w:t xml:space="preserve"> </w:t>
      </w:r>
      <w:r w:rsidRPr="00C97022">
        <w:rPr>
          <w:w w:val="115"/>
          <w:sz w:val="24"/>
        </w:rPr>
        <w:t>equally</w:t>
      </w:r>
      <w:r w:rsidRPr="00C97022">
        <w:rPr>
          <w:spacing w:val="-10"/>
          <w:w w:val="115"/>
          <w:sz w:val="24"/>
        </w:rPr>
        <w:t xml:space="preserve"> </w:t>
      </w:r>
      <w:r w:rsidRPr="00C97022">
        <w:rPr>
          <w:w w:val="115"/>
          <w:sz w:val="24"/>
        </w:rPr>
        <w:t>to</w:t>
      </w:r>
      <w:r w:rsidRPr="00C97022">
        <w:rPr>
          <w:spacing w:val="-11"/>
          <w:w w:val="115"/>
          <w:sz w:val="24"/>
        </w:rPr>
        <w:t xml:space="preserve"> </w:t>
      </w:r>
      <w:r w:rsidRPr="00C97022">
        <w:rPr>
          <w:w w:val="115"/>
          <w:sz w:val="24"/>
        </w:rPr>
        <w:t>all</w:t>
      </w:r>
      <w:r w:rsidRPr="00C97022">
        <w:rPr>
          <w:spacing w:val="-10"/>
          <w:w w:val="115"/>
          <w:sz w:val="24"/>
        </w:rPr>
        <w:t xml:space="preserve"> </w:t>
      </w:r>
      <w:r w:rsidRPr="00C97022">
        <w:rPr>
          <w:w w:val="115"/>
          <w:sz w:val="24"/>
        </w:rPr>
        <w:t>placing</w:t>
      </w:r>
      <w:r w:rsidRPr="00C97022">
        <w:rPr>
          <w:spacing w:val="-10"/>
          <w:w w:val="115"/>
          <w:sz w:val="24"/>
        </w:rPr>
        <w:t xml:space="preserve"> </w:t>
      </w:r>
      <w:r w:rsidRPr="00C97022">
        <w:rPr>
          <w:w w:val="115"/>
          <w:sz w:val="24"/>
        </w:rPr>
        <w:t>authorities.</w:t>
      </w:r>
    </w:p>
    <w:p w14:paraId="0E336640" w14:textId="77777777" w:rsidR="00CC2FAC" w:rsidRPr="00C97022" w:rsidRDefault="00CC2FAC">
      <w:pPr>
        <w:pStyle w:val="BodyText"/>
        <w:spacing w:before="16"/>
        <w:ind w:left="0" w:firstLine="0"/>
      </w:pPr>
    </w:p>
    <w:p w14:paraId="64E659EC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line="201" w:lineRule="auto"/>
        <w:ind w:left="743" w:right="569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We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do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not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accept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direct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referrals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from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other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institutions, such</w:t>
      </w:r>
      <w:r w:rsidRPr="00C97022">
        <w:rPr>
          <w:spacing w:val="-4"/>
          <w:w w:val="110"/>
          <w:sz w:val="24"/>
        </w:rPr>
        <w:t xml:space="preserve"> </w:t>
      </w:r>
      <w:r w:rsidRPr="00C97022">
        <w:rPr>
          <w:w w:val="110"/>
          <w:sz w:val="24"/>
        </w:rPr>
        <w:t>as schools and alternative providers.</w:t>
      </w:r>
    </w:p>
    <w:p w14:paraId="575E272A" w14:textId="77777777" w:rsidR="00CC2FAC" w:rsidRPr="00C97022" w:rsidRDefault="00CC2FAC">
      <w:pPr>
        <w:pStyle w:val="BodyText"/>
        <w:spacing w:before="9"/>
        <w:ind w:left="0" w:firstLine="0"/>
      </w:pPr>
    </w:p>
    <w:p w14:paraId="52114A8D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line="201" w:lineRule="auto"/>
        <w:ind w:left="743" w:right="300"/>
        <w:rPr>
          <w:rFonts w:ascii="Lucida Sans Unicode" w:hAnsi="Lucida Sans Unicode"/>
          <w:sz w:val="24"/>
        </w:rPr>
      </w:pPr>
      <w:r w:rsidRPr="00C97022">
        <w:rPr>
          <w:spacing w:val="-2"/>
          <w:w w:val="115"/>
          <w:sz w:val="24"/>
        </w:rPr>
        <w:t>Woodside</w:t>
      </w:r>
      <w:r w:rsidRPr="00C97022">
        <w:rPr>
          <w:spacing w:val="-15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School</w:t>
      </w:r>
      <w:r w:rsidRPr="00C97022">
        <w:rPr>
          <w:spacing w:val="-15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are</w:t>
      </w:r>
      <w:r w:rsidRPr="00C97022">
        <w:rPr>
          <w:spacing w:val="-15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not</w:t>
      </w:r>
      <w:r w:rsidRPr="00C97022">
        <w:rPr>
          <w:spacing w:val="-13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an</w:t>
      </w:r>
      <w:r w:rsidRPr="00C97022">
        <w:rPr>
          <w:spacing w:val="-14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approved</w:t>
      </w:r>
      <w:r w:rsidRPr="00C97022">
        <w:rPr>
          <w:spacing w:val="-10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provider</w:t>
      </w:r>
      <w:r w:rsidRPr="00C97022">
        <w:rPr>
          <w:spacing w:val="-15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under</w:t>
      </w:r>
      <w:r w:rsidRPr="00C97022">
        <w:rPr>
          <w:spacing w:val="-15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section</w:t>
      </w:r>
      <w:r w:rsidRPr="00C97022">
        <w:rPr>
          <w:spacing w:val="-14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>41</w:t>
      </w:r>
      <w:r w:rsidRPr="00C97022">
        <w:rPr>
          <w:spacing w:val="-14"/>
          <w:w w:val="115"/>
          <w:sz w:val="24"/>
        </w:rPr>
        <w:t xml:space="preserve"> </w:t>
      </w:r>
      <w:r w:rsidRPr="00C97022">
        <w:rPr>
          <w:spacing w:val="-2"/>
          <w:w w:val="115"/>
          <w:sz w:val="24"/>
        </w:rPr>
        <w:t xml:space="preserve">of </w:t>
      </w:r>
      <w:r w:rsidRPr="00C97022">
        <w:rPr>
          <w:w w:val="115"/>
          <w:sz w:val="24"/>
        </w:rPr>
        <w:t>the Children and Families Act.</w:t>
      </w:r>
    </w:p>
    <w:p w14:paraId="33A32529" w14:textId="77777777" w:rsidR="00CC2FAC" w:rsidRPr="00C97022" w:rsidRDefault="00CC2FAC">
      <w:pPr>
        <w:pStyle w:val="BodyText"/>
        <w:spacing w:before="11"/>
        <w:ind w:left="0" w:firstLine="0"/>
      </w:pPr>
    </w:p>
    <w:p w14:paraId="14D560C0" w14:textId="77777777" w:rsidR="00CC2FAC" w:rsidRPr="00C97022" w:rsidRDefault="00E51B02">
      <w:pPr>
        <w:pStyle w:val="Heading1"/>
      </w:pPr>
      <w:r w:rsidRPr="00C97022">
        <w:rPr>
          <w:spacing w:val="-2"/>
          <w:w w:val="125"/>
        </w:rPr>
        <w:t>REFERRALS</w:t>
      </w:r>
    </w:p>
    <w:p w14:paraId="58ED6AD5" w14:textId="1E0FE10E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43"/>
        <w:ind w:left="743"/>
        <w:rPr>
          <w:rFonts w:ascii="Lucida Sans Unicode" w:hAnsi="Lucida Sans Unicode"/>
          <w:sz w:val="24"/>
        </w:rPr>
      </w:pPr>
      <w:r w:rsidRPr="00C97022">
        <w:rPr>
          <w:rFonts w:ascii="Lucida Sans Unicode" w:hAnsi="Lucida Sans Unicode"/>
          <w:noProof/>
          <w:sz w:val="24"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63B44FB8" wp14:editId="17632DFF">
                <wp:simplePos x="0" y="0"/>
                <wp:positionH relativeFrom="page">
                  <wp:posOffset>4370704</wp:posOffset>
                </wp:positionH>
                <wp:positionV relativeFrom="paragraph">
                  <wp:posOffset>345527</wp:posOffset>
                </wp:positionV>
                <wp:extent cx="11404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 h="9525">
                              <a:moveTo>
                                <a:pt x="114046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1140460" y="0"/>
                              </a:lnTo>
                              <a:lnTo>
                                <a:pt x="114046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D67F" id="Graphic 4" o:spid="_x0000_s1026" style="position:absolute;margin-left:344.15pt;margin-top:27.2pt;width:89.8pt;height:.7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04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" path="m1140460,9525l,9525,,,1140460,r,9525xe" fillcolor="blue" stroked="f">
                <v:path arrowok="t"/>
                <w10:wrap anchorx="page"/>
              </v:shape>
            </w:pict>
          </mc:Fallback>
        </mc:AlternateContent>
      </w:r>
      <w:r w:rsidRPr="00C97022">
        <w:rPr>
          <w:w w:val="110"/>
          <w:sz w:val="24"/>
        </w:rPr>
        <w:t>Referrals</w:t>
      </w:r>
      <w:r w:rsidRPr="00C97022">
        <w:rPr>
          <w:spacing w:val="3"/>
          <w:w w:val="110"/>
          <w:sz w:val="24"/>
        </w:rPr>
        <w:t xml:space="preserve"> </w:t>
      </w:r>
      <w:r w:rsidRPr="00C97022">
        <w:rPr>
          <w:w w:val="110"/>
          <w:sz w:val="24"/>
        </w:rPr>
        <w:t>should</w:t>
      </w:r>
      <w:r w:rsidRPr="00C97022">
        <w:rPr>
          <w:spacing w:val="14"/>
          <w:w w:val="110"/>
          <w:sz w:val="24"/>
        </w:rPr>
        <w:t xml:space="preserve"> </w:t>
      </w:r>
      <w:r w:rsidRPr="00C97022">
        <w:rPr>
          <w:w w:val="110"/>
          <w:sz w:val="24"/>
        </w:rPr>
        <w:t>always</w:t>
      </w:r>
      <w:r w:rsidRPr="00C97022">
        <w:rPr>
          <w:spacing w:val="6"/>
          <w:w w:val="110"/>
          <w:sz w:val="24"/>
        </w:rPr>
        <w:t xml:space="preserve"> </w:t>
      </w:r>
      <w:r w:rsidRPr="00C97022">
        <w:rPr>
          <w:w w:val="110"/>
          <w:sz w:val="24"/>
        </w:rPr>
        <w:t>be</w:t>
      </w:r>
      <w:r w:rsidRPr="00C97022">
        <w:rPr>
          <w:spacing w:val="7"/>
          <w:w w:val="110"/>
          <w:sz w:val="24"/>
        </w:rPr>
        <w:t xml:space="preserve"> </w:t>
      </w:r>
      <w:r w:rsidRPr="00C97022">
        <w:rPr>
          <w:w w:val="110"/>
          <w:sz w:val="24"/>
        </w:rPr>
        <w:t>sent</w:t>
      </w:r>
      <w:r w:rsidRPr="00C97022">
        <w:rPr>
          <w:spacing w:val="8"/>
          <w:w w:val="110"/>
          <w:sz w:val="24"/>
        </w:rPr>
        <w:t xml:space="preserve"> </w:t>
      </w:r>
      <w:r w:rsidRPr="00C97022">
        <w:rPr>
          <w:w w:val="110"/>
          <w:sz w:val="24"/>
        </w:rPr>
        <w:t>via</w:t>
      </w:r>
      <w:r w:rsidRPr="00C97022">
        <w:rPr>
          <w:spacing w:val="8"/>
          <w:w w:val="110"/>
          <w:sz w:val="24"/>
        </w:rPr>
        <w:t xml:space="preserve"> </w:t>
      </w:r>
      <w:r w:rsidRPr="00C97022">
        <w:rPr>
          <w:w w:val="110"/>
          <w:sz w:val="24"/>
        </w:rPr>
        <w:t>email</w:t>
      </w:r>
      <w:r w:rsidR="00C97022">
        <w:rPr>
          <w:spacing w:val="14"/>
          <w:w w:val="110"/>
          <w:sz w:val="24"/>
        </w:rPr>
        <w:t xml:space="preserve"> </w:t>
      </w:r>
      <w:hyperlink r:id="rId9" w:history="1">
        <w:r w:rsidR="00C97022" w:rsidRPr="0054750A">
          <w:rPr>
            <w:rStyle w:val="Hyperlink"/>
            <w:spacing w:val="-2"/>
            <w:w w:val="110"/>
            <w:sz w:val="24"/>
          </w:rPr>
          <w:t>mark@sevahomes.co.uk</w:t>
        </w:r>
      </w:hyperlink>
    </w:p>
    <w:p w14:paraId="2728595A" w14:textId="77777777" w:rsidR="00CC2FAC" w:rsidRPr="00C97022" w:rsidRDefault="00CC2FAC">
      <w:pPr>
        <w:pStyle w:val="BodyText"/>
        <w:spacing w:before="25"/>
        <w:ind w:left="0" w:firstLine="0"/>
      </w:pPr>
    </w:p>
    <w:p w14:paraId="51F8A1B8" w14:textId="77777777" w:rsidR="00CC2FAC" w:rsidRPr="00C97022" w:rsidRDefault="00E51B02">
      <w:pPr>
        <w:pStyle w:val="Heading1"/>
        <w:spacing w:before="1"/>
      </w:pPr>
      <w:r w:rsidRPr="00C97022">
        <w:rPr>
          <w:w w:val="120"/>
        </w:rPr>
        <w:t>OUR</w:t>
      </w:r>
      <w:r w:rsidRPr="00C97022">
        <w:rPr>
          <w:spacing w:val="8"/>
          <w:w w:val="120"/>
        </w:rPr>
        <w:t xml:space="preserve"> </w:t>
      </w:r>
      <w:r w:rsidRPr="00C97022">
        <w:rPr>
          <w:spacing w:val="-2"/>
          <w:w w:val="120"/>
        </w:rPr>
        <w:t>SCHOOL</w:t>
      </w:r>
    </w:p>
    <w:p w14:paraId="4A60E962" w14:textId="77777777" w:rsidR="00CC2FAC" w:rsidRPr="00C97022" w:rsidRDefault="00CC2FAC">
      <w:pPr>
        <w:pStyle w:val="BodyText"/>
        <w:spacing w:before="6"/>
        <w:ind w:left="0" w:firstLine="0"/>
        <w:rPr>
          <w:b/>
        </w:rPr>
      </w:pPr>
    </w:p>
    <w:p w14:paraId="02E630C4" w14:textId="45C3553D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line="201" w:lineRule="auto"/>
        <w:ind w:left="743" w:right="524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 xml:space="preserve">Our schools cater for pupils with social, </w:t>
      </w:r>
      <w:r w:rsidR="00C97022" w:rsidRPr="00C97022">
        <w:rPr>
          <w:w w:val="110"/>
          <w:sz w:val="24"/>
        </w:rPr>
        <w:t>emotional,</w:t>
      </w:r>
      <w:r w:rsidRPr="00C97022">
        <w:rPr>
          <w:w w:val="110"/>
          <w:sz w:val="24"/>
        </w:rPr>
        <w:t xml:space="preserve"> and mental health (SEMH)</w:t>
      </w:r>
      <w:r w:rsidRPr="00C97022">
        <w:rPr>
          <w:spacing w:val="27"/>
          <w:w w:val="110"/>
          <w:sz w:val="24"/>
        </w:rPr>
        <w:t xml:space="preserve"> </w:t>
      </w:r>
      <w:r w:rsidRPr="00C97022">
        <w:rPr>
          <w:w w:val="110"/>
          <w:sz w:val="24"/>
        </w:rPr>
        <w:t>needs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and</w:t>
      </w:r>
      <w:r w:rsidRPr="00C97022">
        <w:rPr>
          <w:spacing w:val="27"/>
          <w:w w:val="110"/>
          <w:sz w:val="24"/>
        </w:rPr>
        <w:t xml:space="preserve"> </w:t>
      </w:r>
      <w:r w:rsidR="00FF54AE" w:rsidRPr="00C97022">
        <w:rPr>
          <w:w w:val="110"/>
          <w:sz w:val="24"/>
        </w:rPr>
        <w:t>mild to moderate learning disabilities.</w:t>
      </w:r>
    </w:p>
    <w:p w14:paraId="32553919" w14:textId="77777777" w:rsidR="00CC2FAC" w:rsidRPr="00C97022" w:rsidRDefault="00CC2FAC">
      <w:pPr>
        <w:pStyle w:val="BodyText"/>
        <w:spacing w:before="11"/>
        <w:ind w:left="0" w:firstLine="0"/>
      </w:pPr>
    </w:p>
    <w:p w14:paraId="0A7C3CB1" w14:textId="1B111E1D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line="201" w:lineRule="auto"/>
        <w:ind w:left="743" w:right="246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 xml:space="preserve">Vacancies depend on availability within specific age groups/classes at the time of referral. </w:t>
      </w:r>
    </w:p>
    <w:p w14:paraId="5B310626" w14:textId="77777777" w:rsidR="00CC2FAC" w:rsidRPr="00C97022" w:rsidRDefault="00CC2FAC">
      <w:pPr>
        <w:pStyle w:val="BodyText"/>
        <w:spacing w:before="15"/>
        <w:ind w:left="0" w:firstLine="0"/>
      </w:pPr>
    </w:p>
    <w:p w14:paraId="02C5D452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line="201" w:lineRule="auto"/>
        <w:ind w:left="743" w:right="689" w:hanging="361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We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do not cater for children in the early years</w:t>
      </w:r>
      <w:r w:rsidRPr="00C97022">
        <w:rPr>
          <w:spacing w:val="-1"/>
          <w:w w:val="110"/>
          <w:sz w:val="24"/>
        </w:rPr>
        <w:t xml:space="preserve"> </w:t>
      </w:r>
      <w:r w:rsidRPr="00C97022">
        <w:rPr>
          <w:w w:val="110"/>
          <w:sz w:val="24"/>
        </w:rPr>
        <w:t xml:space="preserve">foundation stage </w:t>
      </w:r>
      <w:r w:rsidRPr="00C97022">
        <w:rPr>
          <w:spacing w:val="-2"/>
          <w:w w:val="110"/>
          <w:sz w:val="24"/>
        </w:rPr>
        <w:t>(EYFS).</w:t>
      </w:r>
    </w:p>
    <w:p w14:paraId="7A6F1292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74" w:line="220" w:lineRule="auto"/>
        <w:ind w:left="743" w:right="137"/>
        <w:jc w:val="both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In</w:t>
      </w:r>
      <w:r w:rsidRPr="00C97022">
        <w:rPr>
          <w:spacing w:val="33"/>
          <w:w w:val="110"/>
          <w:sz w:val="24"/>
        </w:rPr>
        <w:t xml:space="preserve"> </w:t>
      </w:r>
      <w:r w:rsidRPr="00C97022">
        <w:rPr>
          <w:w w:val="110"/>
          <w:sz w:val="24"/>
        </w:rPr>
        <w:t>some cases,</w:t>
      </w:r>
      <w:r w:rsidRPr="00C97022">
        <w:rPr>
          <w:spacing w:val="34"/>
          <w:w w:val="110"/>
          <w:sz w:val="24"/>
        </w:rPr>
        <w:t xml:space="preserve"> </w:t>
      </w:r>
      <w:r w:rsidRPr="00C97022">
        <w:rPr>
          <w:w w:val="110"/>
          <w:sz w:val="24"/>
        </w:rPr>
        <w:t>for</w:t>
      </w:r>
      <w:r w:rsidRPr="00C97022">
        <w:rPr>
          <w:spacing w:val="35"/>
          <w:w w:val="110"/>
          <w:sz w:val="24"/>
        </w:rPr>
        <w:t xml:space="preserve"> </w:t>
      </w:r>
      <w:r w:rsidRPr="00C97022">
        <w:rPr>
          <w:w w:val="110"/>
          <w:sz w:val="24"/>
        </w:rPr>
        <w:t>example for pupils with</w:t>
      </w:r>
      <w:r w:rsidRPr="00C97022">
        <w:rPr>
          <w:spacing w:val="32"/>
          <w:w w:val="110"/>
          <w:sz w:val="24"/>
        </w:rPr>
        <w:t xml:space="preserve"> </w:t>
      </w:r>
      <w:r w:rsidRPr="00C97022">
        <w:rPr>
          <w:w w:val="110"/>
          <w:sz w:val="24"/>
        </w:rPr>
        <w:t>complex</w:t>
      </w:r>
      <w:r w:rsidRPr="00C97022">
        <w:rPr>
          <w:spacing w:val="33"/>
          <w:w w:val="110"/>
          <w:sz w:val="24"/>
        </w:rPr>
        <w:t xml:space="preserve"> </w:t>
      </w:r>
      <w:r w:rsidRPr="00C97022">
        <w:rPr>
          <w:w w:val="110"/>
          <w:sz w:val="24"/>
        </w:rPr>
        <w:t>mental</w:t>
      </w:r>
      <w:r w:rsidRPr="00C97022">
        <w:rPr>
          <w:spacing w:val="32"/>
          <w:w w:val="110"/>
          <w:sz w:val="24"/>
        </w:rPr>
        <w:t xml:space="preserve"> </w:t>
      </w:r>
      <w:r w:rsidRPr="00C97022">
        <w:rPr>
          <w:w w:val="110"/>
          <w:sz w:val="24"/>
        </w:rPr>
        <w:t>health or learning needs, it may be appropriate for placements to be/continue</w:t>
      </w:r>
      <w:r w:rsidRPr="00C97022">
        <w:rPr>
          <w:spacing w:val="78"/>
          <w:w w:val="150"/>
          <w:sz w:val="24"/>
        </w:rPr>
        <w:t xml:space="preserve"> </w:t>
      </w:r>
      <w:r w:rsidRPr="00C97022">
        <w:rPr>
          <w:w w:val="110"/>
          <w:sz w:val="24"/>
        </w:rPr>
        <w:t>at</w:t>
      </w:r>
      <w:r w:rsidRPr="00C97022">
        <w:rPr>
          <w:spacing w:val="79"/>
          <w:w w:val="150"/>
          <w:sz w:val="24"/>
        </w:rPr>
        <w:t xml:space="preserve"> </w:t>
      </w:r>
      <w:r w:rsidRPr="00C97022">
        <w:rPr>
          <w:w w:val="110"/>
          <w:sz w:val="24"/>
        </w:rPr>
        <w:t>a</w:t>
      </w:r>
      <w:r w:rsidRPr="00C97022">
        <w:rPr>
          <w:spacing w:val="78"/>
          <w:w w:val="150"/>
          <w:sz w:val="24"/>
        </w:rPr>
        <w:t xml:space="preserve"> </w:t>
      </w:r>
      <w:r w:rsidRPr="00C97022">
        <w:rPr>
          <w:w w:val="110"/>
          <w:sz w:val="24"/>
        </w:rPr>
        <w:t>site</w:t>
      </w:r>
      <w:r w:rsidRPr="00C97022">
        <w:rPr>
          <w:spacing w:val="78"/>
          <w:w w:val="150"/>
          <w:sz w:val="24"/>
        </w:rPr>
        <w:t xml:space="preserve"> </w:t>
      </w:r>
      <w:r w:rsidRPr="00C97022">
        <w:rPr>
          <w:w w:val="110"/>
          <w:sz w:val="24"/>
        </w:rPr>
        <w:t>that</w:t>
      </w:r>
      <w:r w:rsidRPr="00C97022">
        <w:rPr>
          <w:spacing w:val="79"/>
          <w:w w:val="150"/>
          <w:sz w:val="24"/>
        </w:rPr>
        <w:t xml:space="preserve"> </w:t>
      </w:r>
      <w:r w:rsidRPr="00C97022">
        <w:rPr>
          <w:w w:val="110"/>
          <w:sz w:val="24"/>
        </w:rPr>
        <w:t>can</w:t>
      </w:r>
      <w:r w:rsidRPr="00C97022">
        <w:rPr>
          <w:spacing w:val="80"/>
          <w:w w:val="150"/>
          <w:sz w:val="24"/>
        </w:rPr>
        <w:t xml:space="preserve"> </w:t>
      </w:r>
      <w:r w:rsidRPr="00C97022">
        <w:rPr>
          <w:w w:val="110"/>
          <w:sz w:val="24"/>
        </w:rPr>
        <w:t>best</w:t>
      </w:r>
      <w:r w:rsidRPr="00C97022">
        <w:rPr>
          <w:spacing w:val="80"/>
          <w:w w:val="150"/>
          <w:sz w:val="24"/>
        </w:rPr>
        <w:t xml:space="preserve"> </w:t>
      </w:r>
      <w:r w:rsidRPr="00C97022">
        <w:rPr>
          <w:w w:val="110"/>
          <w:sz w:val="24"/>
        </w:rPr>
        <w:t>meet</w:t>
      </w:r>
      <w:r w:rsidRPr="00C97022">
        <w:rPr>
          <w:spacing w:val="80"/>
          <w:w w:val="150"/>
          <w:sz w:val="24"/>
        </w:rPr>
        <w:t xml:space="preserve"> </w:t>
      </w:r>
      <w:r w:rsidRPr="00C97022">
        <w:rPr>
          <w:w w:val="110"/>
          <w:sz w:val="24"/>
        </w:rPr>
        <w:t>the</w:t>
      </w:r>
      <w:r w:rsidRPr="00C97022">
        <w:rPr>
          <w:spacing w:val="80"/>
          <w:w w:val="150"/>
          <w:sz w:val="24"/>
        </w:rPr>
        <w:t xml:space="preserve"> </w:t>
      </w:r>
      <w:r w:rsidRPr="00C97022">
        <w:rPr>
          <w:w w:val="110"/>
          <w:sz w:val="24"/>
        </w:rPr>
        <w:t>pupil’s</w:t>
      </w:r>
      <w:r w:rsidRPr="00C97022">
        <w:rPr>
          <w:spacing w:val="80"/>
          <w:w w:val="150"/>
          <w:sz w:val="24"/>
        </w:rPr>
        <w:t xml:space="preserve"> </w:t>
      </w:r>
      <w:r w:rsidRPr="00C97022">
        <w:rPr>
          <w:w w:val="110"/>
          <w:sz w:val="24"/>
        </w:rPr>
        <w:t>needs,</w:t>
      </w:r>
    </w:p>
    <w:p w14:paraId="2BB03911" w14:textId="5ED4D1E5" w:rsidR="00CC2FAC" w:rsidRPr="00C97022" w:rsidRDefault="00E51B02" w:rsidP="00B22FB7">
      <w:pPr>
        <w:pStyle w:val="BodyText"/>
        <w:spacing w:before="3"/>
        <w:ind w:firstLine="0"/>
        <w:jc w:val="both"/>
      </w:pPr>
      <w:r w:rsidRPr="00C97022">
        <w:rPr>
          <w:w w:val="110"/>
        </w:rPr>
        <w:t>irrespective</w:t>
      </w:r>
      <w:r w:rsidRPr="00C97022">
        <w:rPr>
          <w:spacing w:val="-10"/>
          <w:w w:val="110"/>
        </w:rPr>
        <w:t xml:space="preserve"> </w:t>
      </w:r>
      <w:r w:rsidRPr="00C97022">
        <w:rPr>
          <w:w w:val="110"/>
        </w:rPr>
        <w:t>of</w:t>
      </w:r>
      <w:r w:rsidRPr="00C97022">
        <w:rPr>
          <w:spacing w:val="-8"/>
          <w:w w:val="110"/>
        </w:rPr>
        <w:t xml:space="preserve"> </w:t>
      </w:r>
      <w:r w:rsidRPr="00C97022">
        <w:rPr>
          <w:w w:val="110"/>
        </w:rPr>
        <w:t>their</w:t>
      </w:r>
      <w:r w:rsidRPr="00C97022">
        <w:rPr>
          <w:spacing w:val="-9"/>
          <w:w w:val="110"/>
        </w:rPr>
        <w:t xml:space="preserve"> </w:t>
      </w:r>
      <w:r w:rsidRPr="00C97022">
        <w:rPr>
          <w:w w:val="110"/>
        </w:rPr>
        <w:t>chronological</w:t>
      </w:r>
      <w:r w:rsidRPr="00C97022">
        <w:rPr>
          <w:spacing w:val="-9"/>
          <w:w w:val="110"/>
        </w:rPr>
        <w:t xml:space="preserve"> </w:t>
      </w:r>
      <w:r w:rsidRPr="00C97022">
        <w:rPr>
          <w:spacing w:val="-4"/>
          <w:w w:val="110"/>
        </w:rPr>
        <w:t>age.</w:t>
      </w:r>
    </w:p>
    <w:p w14:paraId="228A05E3" w14:textId="1D4B2A2C" w:rsidR="00CC2FAC" w:rsidRPr="00C97022" w:rsidRDefault="002C235A">
      <w:pPr>
        <w:pStyle w:val="ListParagraph"/>
        <w:numPr>
          <w:ilvl w:val="0"/>
          <w:numId w:val="1"/>
        </w:numPr>
        <w:tabs>
          <w:tab w:val="left" w:pos="743"/>
        </w:tabs>
        <w:spacing w:before="243"/>
        <w:ind w:left="743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 xml:space="preserve">Woodside School is registered for pupils aged </w:t>
      </w:r>
      <w:r w:rsidR="00B22FB7" w:rsidRPr="00C97022">
        <w:rPr>
          <w:w w:val="110"/>
          <w:sz w:val="24"/>
        </w:rPr>
        <w:t>8 - 18</w:t>
      </w:r>
    </w:p>
    <w:p w14:paraId="2CA111D9" w14:textId="77777777" w:rsidR="00CC2FAC" w:rsidRPr="00C97022" w:rsidRDefault="00CC2FAC">
      <w:pPr>
        <w:pStyle w:val="BodyText"/>
        <w:spacing w:before="4"/>
        <w:ind w:left="0" w:firstLine="0"/>
      </w:pPr>
    </w:p>
    <w:p w14:paraId="3A368980" w14:textId="77777777" w:rsidR="00CC2FAC" w:rsidRPr="00C97022" w:rsidRDefault="00E51B02">
      <w:pPr>
        <w:pStyle w:val="Heading1"/>
      </w:pPr>
      <w:r w:rsidRPr="00C97022">
        <w:rPr>
          <w:w w:val="125"/>
        </w:rPr>
        <w:t>THE</w:t>
      </w:r>
      <w:r w:rsidRPr="00C97022">
        <w:rPr>
          <w:spacing w:val="-18"/>
          <w:w w:val="125"/>
        </w:rPr>
        <w:t xml:space="preserve"> </w:t>
      </w:r>
      <w:r w:rsidRPr="00C97022">
        <w:rPr>
          <w:w w:val="125"/>
        </w:rPr>
        <w:t>STANDARD</w:t>
      </w:r>
      <w:r w:rsidRPr="00C97022">
        <w:rPr>
          <w:spacing w:val="-18"/>
          <w:w w:val="125"/>
        </w:rPr>
        <w:t xml:space="preserve"> </w:t>
      </w:r>
      <w:r w:rsidRPr="00C97022">
        <w:rPr>
          <w:w w:val="125"/>
        </w:rPr>
        <w:t>REFERRAL</w:t>
      </w:r>
      <w:r w:rsidRPr="00C97022">
        <w:rPr>
          <w:spacing w:val="-20"/>
          <w:w w:val="125"/>
        </w:rPr>
        <w:t xml:space="preserve"> </w:t>
      </w:r>
      <w:r w:rsidRPr="00C97022">
        <w:rPr>
          <w:w w:val="125"/>
        </w:rPr>
        <w:t>&amp;</w:t>
      </w:r>
      <w:r w:rsidRPr="00C97022">
        <w:rPr>
          <w:spacing w:val="-14"/>
          <w:w w:val="125"/>
        </w:rPr>
        <w:t xml:space="preserve"> </w:t>
      </w:r>
      <w:r w:rsidRPr="00C97022">
        <w:rPr>
          <w:w w:val="125"/>
        </w:rPr>
        <w:t>ADMISSIONS</w:t>
      </w:r>
      <w:r w:rsidRPr="00C97022">
        <w:rPr>
          <w:spacing w:val="-19"/>
          <w:w w:val="125"/>
        </w:rPr>
        <w:t xml:space="preserve"> </w:t>
      </w:r>
      <w:r w:rsidRPr="00C97022">
        <w:rPr>
          <w:spacing w:val="-2"/>
          <w:w w:val="125"/>
        </w:rPr>
        <w:t>PROCESS</w:t>
      </w:r>
    </w:p>
    <w:p w14:paraId="5945BAE8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50" w:line="220" w:lineRule="auto"/>
        <w:ind w:left="743" w:right="531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Formal referrals to our school are made by a pupil’s local authority’s special educational needs and/or disabilities (SEND) team,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either</w:t>
      </w:r>
      <w:r w:rsidRPr="00C97022">
        <w:rPr>
          <w:spacing w:val="-8"/>
          <w:w w:val="110"/>
          <w:sz w:val="24"/>
        </w:rPr>
        <w:t xml:space="preserve"> </w:t>
      </w:r>
      <w:r w:rsidRPr="00C97022">
        <w:rPr>
          <w:w w:val="110"/>
          <w:sz w:val="24"/>
        </w:rPr>
        <w:t>in</w:t>
      </w:r>
      <w:r w:rsidRPr="00C97022">
        <w:rPr>
          <w:spacing w:val="-6"/>
          <w:w w:val="110"/>
          <w:sz w:val="24"/>
        </w:rPr>
        <w:t xml:space="preserve"> </w:t>
      </w:r>
      <w:r w:rsidRPr="00C97022">
        <w:rPr>
          <w:w w:val="110"/>
          <w:sz w:val="24"/>
        </w:rPr>
        <w:t>writing,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via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email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or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using</w:t>
      </w:r>
      <w:r w:rsidRPr="00C97022">
        <w:rPr>
          <w:spacing w:val="-2"/>
          <w:w w:val="110"/>
          <w:sz w:val="24"/>
        </w:rPr>
        <w:t xml:space="preserve"> </w:t>
      </w:r>
      <w:r w:rsidRPr="00C97022">
        <w:rPr>
          <w:w w:val="110"/>
          <w:sz w:val="24"/>
        </w:rPr>
        <w:t>an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online</w:t>
      </w:r>
      <w:r w:rsidRPr="00C97022">
        <w:rPr>
          <w:spacing w:val="-2"/>
          <w:w w:val="110"/>
          <w:sz w:val="24"/>
        </w:rPr>
        <w:t xml:space="preserve"> </w:t>
      </w:r>
      <w:r w:rsidRPr="00C97022">
        <w:rPr>
          <w:w w:val="110"/>
          <w:sz w:val="24"/>
        </w:rPr>
        <w:t>portal.</w:t>
      </w:r>
      <w:r w:rsidRPr="00C97022">
        <w:rPr>
          <w:spacing w:val="-2"/>
          <w:w w:val="110"/>
          <w:sz w:val="24"/>
        </w:rPr>
        <w:t xml:space="preserve"> </w:t>
      </w:r>
      <w:r w:rsidRPr="00C97022">
        <w:rPr>
          <w:w w:val="110"/>
          <w:sz w:val="24"/>
        </w:rPr>
        <w:t>These</w:t>
      </w:r>
    </w:p>
    <w:p w14:paraId="63203417" w14:textId="77777777" w:rsidR="00CC2FAC" w:rsidRPr="00C97022" w:rsidRDefault="00E51B02">
      <w:pPr>
        <w:pStyle w:val="BodyText"/>
        <w:spacing w:before="3"/>
        <w:ind w:right="227" w:firstLine="0"/>
      </w:pPr>
      <w:r w:rsidRPr="00C97022">
        <w:rPr>
          <w:w w:val="110"/>
        </w:rPr>
        <w:t>referrals are made with, or without, initial parental consent/preference. Our fees are always provided on request to SEND teams.</w:t>
      </w:r>
    </w:p>
    <w:p w14:paraId="657B4014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62" w:line="220" w:lineRule="auto"/>
        <w:ind w:left="743" w:right="283"/>
        <w:jc w:val="both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Families can express a preference for Woodside School to their local authority’s SEND team and should they consider us able to meet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the</w:t>
      </w:r>
      <w:r w:rsidRPr="00C97022">
        <w:rPr>
          <w:spacing w:val="29"/>
          <w:w w:val="110"/>
          <w:sz w:val="24"/>
        </w:rPr>
        <w:t xml:space="preserve"> </w:t>
      </w:r>
      <w:r w:rsidRPr="00C97022">
        <w:rPr>
          <w:w w:val="110"/>
          <w:sz w:val="24"/>
        </w:rPr>
        <w:t>pupil’s</w:t>
      </w:r>
      <w:r w:rsidRPr="00C97022">
        <w:rPr>
          <w:spacing w:val="29"/>
          <w:w w:val="110"/>
          <w:sz w:val="24"/>
        </w:rPr>
        <w:t xml:space="preserve"> </w:t>
      </w:r>
      <w:r w:rsidRPr="00C97022">
        <w:rPr>
          <w:w w:val="110"/>
          <w:sz w:val="24"/>
        </w:rPr>
        <w:t>needs,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the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SEND</w:t>
      </w:r>
      <w:r w:rsidRPr="00C97022">
        <w:rPr>
          <w:spacing w:val="29"/>
          <w:w w:val="110"/>
          <w:sz w:val="24"/>
        </w:rPr>
        <w:t xml:space="preserve"> </w:t>
      </w:r>
      <w:r w:rsidRPr="00C97022">
        <w:rPr>
          <w:w w:val="110"/>
          <w:sz w:val="24"/>
        </w:rPr>
        <w:t>team</w:t>
      </w:r>
      <w:r w:rsidRPr="00C97022">
        <w:rPr>
          <w:spacing w:val="27"/>
          <w:w w:val="110"/>
          <w:sz w:val="24"/>
        </w:rPr>
        <w:t xml:space="preserve"> </w:t>
      </w:r>
      <w:r w:rsidRPr="00C97022">
        <w:rPr>
          <w:w w:val="110"/>
          <w:sz w:val="24"/>
        </w:rPr>
        <w:t>will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usually</w:t>
      </w:r>
      <w:r w:rsidRPr="00C97022">
        <w:rPr>
          <w:spacing w:val="28"/>
          <w:w w:val="110"/>
          <w:sz w:val="24"/>
        </w:rPr>
        <w:t xml:space="preserve"> </w:t>
      </w:r>
      <w:r w:rsidRPr="00C97022">
        <w:rPr>
          <w:w w:val="110"/>
          <w:sz w:val="24"/>
        </w:rPr>
        <w:t>contact</w:t>
      </w:r>
      <w:r w:rsidRPr="00C97022">
        <w:rPr>
          <w:spacing w:val="29"/>
          <w:w w:val="110"/>
          <w:sz w:val="24"/>
        </w:rPr>
        <w:t xml:space="preserve"> </w:t>
      </w:r>
      <w:r w:rsidRPr="00C97022">
        <w:rPr>
          <w:w w:val="110"/>
          <w:sz w:val="24"/>
        </w:rPr>
        <w:t>us</w:t>
      </w:r>
      <w:r w:rsidRPr="00C97022">
        <w:rPr>
          <w:spacing w:val="26"/>
          <w:w w:val="110"/>
          <w:sz w:val="24"/>
        </w:rPr>
        <w:t xml:space="preserve"> </w:t>
      </w:r>
      <w:r w:rsidRPr="00C97022">
        <w:rPr>
          <w:w w:val="110"/>
          <w:sz w:val="24"/>
        </w:rPr>
        <w:t>to</w:t>
      </w:r>
    </w:p>
    <w:p w14:paraId="4456246B" w14:textId="77777777" w:rsidR="00CC2FAC" w:rsidRPr="00C97022" w:rsidRDefault="00E51B02">
      <w:pPr>
        <w:pStyle w:val="BodyText"/>
        <w:spacing w:before="3"/>
        <w:ind w:firstLine="0"/>
        <w:jc w:val="both"/>
      </w:pPr>
      <w:r w:rsidRPr="00C97022">
        <w:rPr>
          <w:w w:val="110"/>
        </w:rPr>
        <w:t>discuss</w:t>
      </w:r>
      <w:r w:rsidRPr="00C97022">
        <w:rPr>
          <w:spacing w:val="8"/>
          <w:w w:val="110"/>
        </w:rPr>
        <w:t xml:space="preserve"> </w:t>
      </w:r>
      <w:r w:rsidRPr="00C97022">
        <w:rPr>
          <w:w w:val="110"/>
        </w:rPr>
        <w:t>a</w:t>
      </w:r>
      <w:r w:rsidRPr="00C97022">
        <w:rPr>
          <w:spacing w:val="9"/>
          <w:w w:val="110"/>
        </w:rPr>
        <w:t xml:space="preserve"> </w:t>
      </w:r>
      <w:r w:rsidRPr="00C97022">
        <w:rPr>
          <w:w w:val="110"/>
        </w:rPr>
        <w:t>potential</w:t>
      </w:r>
      <w:r w:rsidRPr="00C97022">
        <w:rPr>
          <w:spacing w:val="10"/>
          <w:w w:val="110"/>
        </w:rPr>
        <w:t xml:space="preserve"> </w:t>
      </w:r>
      <w:r w:rsidRPr="00C97022">
        <w:rPr>
          <w:spacing w:val="-2"/>
          <w:w w:val="110"/>
        </w:rPr>
        <w:t>referral.</w:t>
      </w:r>
    </w:p>
    <w:p w14:paraId="4375A38F" w14:textId="77777777" w:rsidR="00490459" w:rsidRPr="00C97022" w:rsidRDefault="00E51B02" w:rsidP="00490459">
      <w:pPr>
        <w:pStyle w:val="ListParagraph"/>
        <w:numPr>
          <w:ilvl w:val="0"/>
          <w:numId w:val="1"/>
        </w:numPr>
        <w:tabs>
          <w:tab w:val="left" w:pos="743"/>
        </w:tabs>
        <w:spacing w:before="3" w:line="220" w:lineRule="auto"/>
        <w:ind w:left="743" w:right="588" w:firstLine="0"/>
      </w:pPr>
      <w:r w:rsidRPr="00C97022">
        <w:rPr>
          <w:w w:val="110"/>
          <w:sz w:val="24"/>
        </w:rPr>
        <w:t xml:space="preserve">Referrals for placements are initially received by the </w:t>
      </w:r>
      <w:r w:rsidR="002B06E6" w:rsidRPr="00C97022">
        <w:rPr>
          <w:w w:val="110"/>
          <w:sz w:val="24"/>
        </w:rPr>
        <w:t>Pr</w:t>
      </w:r>
      <w:r w:rsidR="006B198B" w:rsidRPr="00C97022">
        <w:rPr>
          <w:w w:val="110"/>
          <w:sz w:val="24"/>
        </w:rPr>
        <w:t>oprietor and Head of School</w:t>
      </w:r>
      <w:r w:rsidRPr="00C97022">
        <w:rPr>
          <w:w w:val="110"/>
          <w:sz w:val="24"/>
        </w:rPr>
        <w:t>.</w:t>
      </w:r>
    </w:p>
    <w:p w14:paraId="5BA4A790" w14:textId="087BF0B7" w:rsidR="00CC2FAC" w:rsidRPr="00C97022" w:rsidRDefault="00E51B02" w:rsidP="00490459">
      <w:pPr>
        <w:pStyle w:val="ListParagraph"/>
        <w:numPr>
          <w:ilvl w:val="0"/>
          <w:numId w:val="1"/>
        </w:numPr>
        <w:tabs>
          <w:tab w:val="left" w:pos="743"/>
        </w:tabs>
        <w:spacing w:before="3" w:line="220" w:lineRule="auto"/>
        <w:ind w:left="743" w:right="588" w:firstLine="0"/>
        <w:rPr>
          <w:sz w:val="24"/>
          <w:szCs w:val="24"/>
        </w:rPr>
      </w:pPr>
      <w:r w:rsidRPr="00C97022">
        <w:rPr>
          <w:w w:val="110"/>
          <w:sz w:val="24"/>
        </w:rPr>
        <w:t xml:space="preserve"> </w:t>
      </w:r>
      <w:r w:rsidRPr="00C97022">
        <w:rPr>
          <w:w w:val="110"/>
          <w:sz w:val="24"/>
          <w:szCs w:val="24"/>
        </w:rPr>
        <w:t>Referrals</w:t>
      </w:r>
      <w:r w:rsidRPr="00C97022">
        <w:rPr>
          <w:spacing w:val="-1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typically</w:t>
      </w:r>
      <w:r w:rsidRPr="00C97022">
        <w:rPr>
          <w:spacing w:val="-1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include</w:t>
      </w:r>
      <w:r w:rsidRPr="00C97022">
        <w:rPr>
          <w:spacing w:val="-2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the</w:t>
      </w:r>
      <w:r w:rsidRPr="00C97022">
        <w:rPr>
          <w:spacing w:val="-2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pupil’s</w:t>
      </w:r>
      <w:r w:rsidRPr="00C97022">
        <w:rPr>
          <w:spacing w:val="-8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education,</w:t>
      </w:r>
      <w:r w:rsidRPr="00C97022">
        <w:rPr>
          <w:spacing w:val="-10"/>
          <w:w w:val="110"/>
          <w:sz w:val="24"/>
          <w:szCs w:val="24"/>
        </w:rPr>
        <w:t xml:space="preserve"> </w:t>
      </w:r>
      <w:r w:rsidR="00C97022" w:rsidRPr="00C97022">
        <w:rPr>
          <w:w w:val="110"/>
          <w:sz w:val="24"/>
          <w:szCs w:val="24"/>
        </w:rPr>
        <w:t>health,</w:t>
      </w:r>
      <w:r w:rsidRPr="00C97022">
        <w:rPr>
          <w:spacing w:val="-6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and</w:t>
      </w:r>
      <w:r w:rsidRPr="00C97022">
        <w:rPr>
          <w:spacing w:val="-3"/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care</w:t>
      </w:r>
      <w:r w:rsidR="006B198B" w:rsidRPr="00C97022">
        <w:rPr>
          <w:w w:val="110"/>
          <w:sz w:val="24"/>
          <w:szCs w:val="24"/>
        </w:rPr>
        <w:t xml:space="preserve"> </w:t>
      </w:r>
      <w:r w:rsidRPr="00C97022">
        <w:rPr>
          <w:w w:val="110"/>
          <w:sz w:val="24"/>
          <w:szCs w:val="24"/>
        </w:rPr>
        <w:t>plan (where appropriate, as sometimes the pupil’s needs are in the process of assessment) and associated reports.</w:t>
      </w:r>
    </w:p>
    <w:p w14:paraId="1B42FD71" w14:textId="194442FC" w:rsidR="00175007" w:rsidRPr="00C97022" w:rsidRDefault="00E51B02" w:rsidP="0051415E">
      <w:pPr>
        <w:pStyle w:val="ListParagraph"/>
        <w:numPr>
          <w:ilvl w:val="0"/>
          <w:numId w:val="1"/>
        </w:numPr>
        <w:tabs>
          <w:tab w:val="left" w:pos="743"/>
        </w:tabs>
        <w:spacing w:before="265" w:line="220" w:lineRule="auto"/>
        <w:ind w:left="743" w:right="236"/>
        <w:jc w:val="both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lastRenderedPageBreak/>
        <w:t>An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assessment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is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made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based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on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the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initial</w:t>
      </w:r>
      <w:r w:rsidRPr="00C97022">
        <w:rPr>
          <w:spacing w:val="40"/>
          <w:w w:val="110"/>
          <w:sz w:val="24"/>
        </w:rPr>
        <w:t xml:space="preserve"> </w:t>
      </w:r>
      <w:r w:rsidRPr="00C97022">
        <w:rPr>
          <w:w w:val="110"/>
          <w:sz w:val="24"/>
        </w:rPr>
        <w:t>documentation</w:t>
      </w:r>
      <w:r w:rsidR="00175A8E" w:rsidRPr="00C97022">
        <w:rPr>
          <w:w w:val="110"/>
          <w:sz w:val="24"/>
        </w:rPr>
        <w:t xml:space="preserve"> </w:t>
      </w:r>
      <w:r w:rsidR="00CA5622" w:rsidRPr="00C97022">
        <w:rPr>
          <w:w w:val="110"/>
          <w:sz w:val="24"/>
        </w:rPr>
        <w:t xml:space="preserve">provided </w:t>
      </w:r>
      <w:r w:rsidR="00175A8E" w:rsidRPr="00C97022">
        <w:rPr>
          <w:w w:val="110"/>
          <w:sz w:val="24"/>
        </w:rPr>
        <w:t>and</w:t>
      </w:r>
      <w:r w:rsidR="00175007" w:rsidRPr="00C97022">
        <w:rPr>
          <w:w w:val="110"/>
          <w:sz w:val="24"/>
        </w:rPr>
        <w:t xml:space="preserve"> either </w:t>
      </w:r>
      <w:r w:rsidR="00175A8E" w:rsidRPr="00C97022">
        <w:rPr>
          <w:w w:val="110"/>
          <w:sz w:val="24"/>
        </w:rPr>
        <w:t>an “in principle” place will be offered</w:t>
      </w:r>
      <w:r w:rsidR="0051415E" w:rsidRPr="00C97022">
        <w:rPr>
          <w:w w:val="110"/>
          <w:sz w:val="24"/>
        </w:rPr>
        <w:t xml:space="preserve"> or, i</w:t>
      </w:r>
      <w:r w:rsidR="00432A39" w:rsidRPr="00C97022">
        <w:rPr>
          <w:w w:val="110"/>
          <w:sz w:val="24"/>
        </w:rPr>
        <w:t>f it is determined that Woodside School cannot meet the needs of the pupil</w:t>
      </w:r>
      <w:r w:rsidR="0051415E" w:rsidRPr="00C97022">
        <w:rPr>
          <w:w w:val="110"/>
          <w:sz w:val="24"/>
        </w:rPr>
        <w:t xml:space="preserve"> the referral will be declined</w:t>
      </w:r>
      <w:r w:rsidR="00A43C61" w:rsidRPr="00C97022">
        <w:rPr>
          <w:w w:val="110"/>
          <w:sz w:val="24"/>
        </w:rPr>
        <w:t>, via the local</w:t>
      </w:r>
      <w:r w:rsidR="00490459" w:rsidRPr="00C97022">
        <w:rPr>
          <w:w w:val="110"/>
          <w:sz w:val="24"/>
        </w:rPr>
        <w:t xml:space="preserve"> authority.</w:t>
      </w:r>
    </w:p>
    <w:p w14:paraId="74E5C334" w14:textId="4D79B63A" w:rsidR="00CC2FAC" w:rsidRPr="00C97022" w:rsidRDefault="0093139E" w:rsidP="00AA3AAE">
      <w:pPr>
        <w:pStyle w:val="ListParagraph"/>
        <w:numPr>
          <w:ilvl w:val="0"/>
          <w:numId w:val="1"/>
        </w:numPr>
        <w:tabs>
          <w:tab w:val="left" w:pos="743"/>
        </w:tabs>
        <w:spacing w:before="265" w:line="220" w:lineRule="auto"/>
        <w:ind w:left="743" w:right="236"/>
        <w:jc w:val="both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 xml:space="preserve">If the local authority accepts the “in principle” offer of a </w:t>
      </w:r>
      <w:r w:rsidR="00C97022" w:rsidRPr="00C97022">
        <w:rPr>
          <w:w w:val="110"/>
          <w:sz w:val="24"/>
        </w:rPr>
        <w:t>place, meetings</w:t>
      </w:r>
      <w:r w:rsidR="00F513F8" w:rsidRPr="00C97022">
        <w:rPr>
          <w:w w:val="110"/>
          <w:sz w:val="24"/>
        </w:rPr>
        <w:t xml:space="preserve"> with previous school and </w:t>
      </w:r>
      <w:r w:rsidR="00CE07F4" w:rsidRPr="00C97022">
        <w:rPr>
          <w:w w:val="110"/>
          <w:sz w:val="24"/>
        </w:rPr>
        <w:t>visits</w:t>
      </w:r>
      <w:r w:rsidR="002E6C34" w:rsidRPr="00C97022">
        <w:rPr>
          <w:w w:val="110"/>
          <w:sz w:val="24"/>
        </w:rPr>
        <w:t xml:space="preserve"> with </w:t>
      </w:r>
      <w:r w:rsidR="00F513F8" w:rsidRPr="00C97022">
        <w:rPr>
          <w:w w:val="110"/>
          <w:sz w:val="24"/>
        </w:rPr>
        <w:t>parent and chil</w:t>
      </w:r>
      <w:r w:rsidRPr="00C97022">
        <w:rPr>
          <w:w w:val="110"/>
          <w:sz w:val="24"/>
        </w:rPr>
        <w:t xml:space="preserve">d will take place. </w:t>
      </w:r>
    </w:p>
    <w:p w14:paraId="02E0A3C6" w14:textId="3401B321" w:rsidR="002A1EBB" w:rsidRPr="00C97022" w:rsidRDefault="00E51B02" w:rsidP="002A1EBB">
      <w:pPr>
        <w:pStyle w:val="ListParagraph"/>
        <w:numPr>
          <w:ilvl w:val="0"/>
          <w:numId w:val="1"/>
        </w:numPr>
        <w:tabs>
          <w:tab w:val="left" w:pos="743"/>
        </w:tabs>
        <w:spacing w:before="77" w:line="220" w:lineRule="auto"/>
        <w:ind w:left="743" w:right="617" w:firstLine="0"/>
      </w:pPr>
      <w:r w:rsidRPr="00C97022">
        <w:rPr>
          <w:w w:val="110"/>
          <w:sz w:val="24"/>
        </w:rPr>
        <w:t xml:space="preserve">Following </w:t>
      </w:r>
      <w:r w:rsidR="002E6C34" w:rsidRPr="00C97022">
        <w:rPr>
          <w:w w:val="110"/>
          <w:sz w:val="24"/>
        </w:rPr>
        <w:t>the</w:t>
      </w:r>
      <w:r w:rsidRPr="00C97022">
        <w:rPr>
          <w:w w:val="110"/>
          <w:sz w:val="24"/>
        </w:rPr>
        <w:t xml:space="preserve"> assessment </w:t>
      </w:r>
      <w:r w:rsidR="00C926E6" w:rsidRPr="00C97022">
        <w:rPr>
          <w:w w:val="110"/>
          <w:sz w:val="24"/>
        </w:rPr>
        <w:t xml:space="preserve">visits and </w:t>
      </w:r>
      <w:r w:rsidR="00C97022" w:rsidRPr="00C97022">
        <w:rPr>
          <w:w w:val="110"/>
          <w:sz w:val="24"/>
        </w:rPr>
        <w:t>meetings, a</w:t>
      </w:r>
      <w:r w:rsidRPr="00C97022">
        <w:rPr>
          <w:w w:val="110"/>
          <w:sz w:val="24"/>
        </w:rPr>
        <w:t xml:space="preserve"> </w:t>
      </w:r>
      <w:r w:rsidR="00C926E6" w:rsidRPr="00C97022">
        <w:rPr>
          <w:w w:val="110"/>
          <w:sz w:val="24"/>
        </w:rPr>
        <w:t xml:space="preserve">final </w:t>
      </w:r>
      <w:r w:rsidRPr="00C97022">
        <w:rPr>
          <w:w w:val="110"/>
          <w:sz w:val="24"/>
        </w:rPr>
        <w:t xml:space="preserve">decision on a placement offer will be made and communicated </w:t>
      </w:r>
      <w:r w:rsidR="00C926E6" w:rsidRPr="00C97022">
        <w:rPr>
          <w:w w:val="110"/>
          <w:sz w:val="24"/>
        </w:rPr>
        <w:t>to the local authority</w:t>
      </w:r>
      <w:r w:rsidR="002A1EBB" w:rsidRPr="00C97022">
        <w:rPr>
          <w:w w:val="110"/>
        </w:rPr>
        <w:t>.</w:t>
      </w:r>
    </w:p>
    <w:p w14:paraId="46D6683E" w14:textId="77777777" w:rsidR="000935E4" w:rsidRPr="00C97022" w:rsidRDefault="002A1EBB" w:rsidP="000935E4">
      <w:pPr>
        <w:pStyle w:val="ListParagraph"/>
        <w:numPr>
          <w:ilvl w:val="0"/>
          <w:numId w:val="1"/>
        </w:numPr>
        <w:tabs>
          <w:tab w:val="left" w:pos="743"/>
        </w:tabs>
        <w:spacing w:before="77" w:line="211" w:lineRule="auto"/>
        <w:ind w:left="743" w:right="391"/>
        <w:rPr>
          <w:rFonts w:ascii="Lucida Sans Unicode" w:hAnsi="Lucida Sans Unicode"/>
          <w:sz w:val="28"/>
          <w:szCs w:val="24"/>
        </w:rPr>
      </w:pPr>
      <w:r w:rsidRPr="00C97022">
        <w:rPr>
          <w:w w:val="110"/>
          <w:sz w:val="24"/>
          <w:szCs w:val="24"/>
        </w:rPr>
        <w:t xml:space="preserve">Sometimes a </w:t>
      </w:r>
      <w:r w:rsidR="00E51B02" w:rsidRPr="00C97022">
        <w:rPr>
          <w:w w:val="110"/>
          <w:sz w:val="24"/>
          <w:szCs w:val="24"/>
        </w:rPr>
        <w:t xml:space="preserve">‘trial’ day will be scheduled </w:t>
      </w:r>
      <w:r w:rsidR="000935E4" w:rsidRPr="00C97022">
        <w:rPr>
          <w:w w:val="110"/>
          <w:sz w:val="24"/>
          <w:szCs w:val="24"/>
        </w:rPr>
        <w:t>if the parent or child are unsure.</w:t>
      </w:r>
    </w:p>
    <w:p w14:paraId="270BB9B5" w14:textId="1334DF09" w:rsidR="00CC2FAC" w:rsidRPr="00C97022" w:rsidRDefault="00E51B02" w:rsidP="000935E4">
      <w:pPr>
        <w:pStyle w:val="ListParagraph"/>
        <w:numPr>
          <w:ilvl w:val="0"/>
          <w:numId w:val="1"/>
        </w:numPr>
        <w:tabs>
          <w:tab w:val="left" w:pos="743"/>
        </w:tabs>
        <w:spacing w:before="77" w:line="211" w:lineRule="auto"/>
        <w:ind w:left="743" w:right="391"/>
        <w:rPr>
          <w:rFonts w:ascii="Lucida Sans Unicode" w:hAnsi="Lucida Sans Unicode"/>
          <w:sz w:val="24"/>
        </w:rPr>
      </w:pPr>
      <w:r w:rsidRPr="00C97022">
        <w:rPr>
          <w:w w:val="105"/>
          <w:sz w:val="24"/>
        </w:rPr>
        <w:t>Placement decisions are</w:t>
      </w:r>
      <w:r w:rsidRPr="00C97022">
        <w:rPr>
          <w:spacing w:val="40"/>
          <w:w w:val="105"/>
          <w:sz w:val="24"/>
        </w:rPr>
        <w:t xml:space="preserve"> </w:t>
      </w:r>
      <w:r w:rsidRPr="00C97022">
        <w:rPr>
          <w:w w:val="105"/>
          <w:sz w:val="24"/>
        </w:rPr>
        <w:t>subject to a trial</w:t>
      </w:r>
      <w:r w:rsidRPr="00C97022">
        <w:rPr>
          <w:spacing w:val="40"/>
          <w:w w:val="105"/>
          <w:sz w:val="24"/>
        </w:rPr>
        <w:t xml:space="preserve"> </w:t>
      </w:r>
      <w:r w:rsidRPr="00C97022">
        <w:rPr>
          <w:w w:val="105"/>
          <w:sz w:val="24"/>
        </w:rPr>
        <w:t>period.</w:t>
      </w:r>
      <w:r w:rsidRPr="00C97022">
        <w:rPr>
          <w:spacing w:val="40"/>
          <w:w w:val="105"/>
          <w:sz w:val="24"/>
        </w:rPr>
        <w:t xml:space="preserve"> </w:t>
      </w:r>
      <w:r w:rsidRPr="00C97022">
        <w:rPr>
          <w:w w:val="105"/>
          <w:sz w:val="24"/>
        </w:rPr>
        <w:t>Our placement offer</w:t>
      </w:r>
      <w:r w:rsidRPr="00C97022">
        <w:rPr>
          <w:spacing w:val="-19"/>
          <w:w w:val="105"/>
          <w:sz w:val="24"/>
        </w:rPr>
        <w:t xml:space="preserve"> </w:t>
      </w:r>
      <w:r w:rsidRPr="00C97022">
        <w:rPr>
          <w:w w:val="105"/>
          <w:sz w:val="24"/>
        </w:rPr>
        <w:t>letter</w:t>
      </w:r>
      <w:r w:rsidRPr="00C97022">
        <w:rPr>
          <w:spacing w:val="-19"/>
          <w:w w:val="105"/>
          <w:sz w:val="24"/>
        </w:rPr>
        <w:t xml:space="preserve"> </w:t>
      </w:r>
      <w:r w:rsidRPr="00C97022">
        <w:rPr>
          <w:w w:val="105"/>
          <w:sz w:val="24"/>
        </w:rPr>
        <w:t>states</w:t>
      </w:r>
      <w:r w:rsidRPr="00C97022">
        <w:rPr>
          <w:spacing w:val="-19"/>
          <w:w w:val="105"/>
          <w:sz w:val="24"/>
        </w:rPr>
        <w:t xml:space="preserve"> </w:t>
      </w:r>
      <w:r w:rsidRPr="00C97022">
        <w:rPr>
          <w:i/>
          <w:w w:val="105"/>
          <w:sz w:val="26"/>
        </w:rPr>
        <w:t>“All</w:t>
      </w:r>
      <w:r w:rsidRPr="00C97022">
        <w:rPr>
          <w:i/>
          <w:spacing w:val="-21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our</w:t>
      </w:r>
      <w:r w:rsidRPr="00C97022">
        <w:rPr>
          <w:i/>
          <w:spacing w:val="-21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placements</w:t>
      </w:r>
      <w:r w:rsidRPr="00C97022">
        <w:rPr>
          <w:i/>
          <w:spacing w:val="-20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are</w:t>
      </w:r>
      <w:r w:rsidRPr="00C97022">
        <w:rPr>
          <w:i/>
          <w:spacing w:val="-21"/>
          <w:w w:val="105"/>
          <w:sz w:val="26"/>
        </w:rPr>
        <w:t xml:space="preserve"> </w:t>
      </w:r>
      <w:r w:rsidR="00C97022" w:rsidRPr="00C97022">
        <w:rPr>
          <w:i/>
          <w:w w:val="105"/>
          <w:sz w:val="26"/>
        </w:rPr>
        <w:t>full-time and</w:t>
      </w:r>
      <w:r w:rsidRPr="00C97022">
        <w:rPr>
          <w:i/>
          <w:spacing w:val="-21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generally become</w:t>
      </w:r>
      <w:r w:rsidRPr="00C97022">
        <w:rPr>
          <w:i/>
          <w:spacing w:val="-8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 xml:space="preserve">permanent. However, placements are reviewed </w:t>
      </w:r>
      <w:r w:rsidRPr="00C97022">
        <w:rPr>
          <w:i/>
          <w:spacing w:val="-2"/>
          <w:w w:val="105"/>
          <w:sz w:val="26"/>
        </w:rPr>
        <w:t>continuously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and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formally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at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the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end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of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the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first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academic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term</w:t>
      </w:r>
    </w:p>
    <w:p w14:paraId="07E01CB0" w14:textId="7142723F" w:rsidR="00CC2FAC" w:rsidRPr="00C97022" w:rsidRDefault="00E51B02">
      <w:pPr>
        <w:spacing w:line="220" w:lineRule="auto"/>
        <w:ind w:left="744" w:right="227"/>
        <w:rPr>
          <w:i/>
          <w:sz w:val="26"/>
        </w:rPr>
      </w:pPr>
      <w:r w:rsidRPr="00C97022">
        <w:rPr>
          <w:i/>
          <w:w w:val="105"/>
          <w:sz w:val="26"/>
        </w:rPr>
        <w:t>before</w:t>
      </w:r>
      <w:r w:rsidRPr="00C97022">
        <w:rPr>
          <w:i/>
          <w:spacing w:val="-21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a</w:t>
      </w:r>
      <w:r w:rsidRPr="00C97022">
        <w:rPr>
          <w:i/>
          <w:spacing w:val="-17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final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decision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is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made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as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to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whether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a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full-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time</w:t>
      </w:r>
      <w:r w:rsidRPr="00C97022">
        <w:rPr>
          <w:i/>
          <w:spacing w:val="-23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 xml:space="preserve">day placement at Woodside Schools is appropriate. Though the </w:t>
      </w:r>
      <w:r w:rsidRPr="00C97022">
        <w:rPr>
          <w:i/>
          <w:spacing w:val="-2"/>
          <w:w w:val="105"/>
          <w:sz w:val="26"/>
        </w:rPr>
        <w:t>overwhelming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majority</w:t>
      </w:r>
      <w:r w:rsidRPr="00C97022">
        <w:rPr>
          <w:i/>
          <w:spacing w:val="-16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of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pupils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typically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remain</w:t>
      </w:r>
      <w:r w:rsidRPr="00C97022">
        <w:rPr>
          <w:i/>
          <w:spacing w:val="-12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with</w:t>
      </w:r>
      <w:r w:rsidRPr="00C97022">
        <w:rPr>
          <w:i/>
          <w:spacing w:val="-14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>us,</w:t>
      </w:r>
      <w:r w:rsidRPr="00C97022">
        <w:rPr>
          <w:i/>
          <w:spacing w:val="-13"/>
          <w:w w:val="105"/>
          <w:sz w:val="26"/>
        </w:rPr>
        <w:t xml:space="preserve"> </w:t>
      </w:r>
      <w:r w:rsidRPr="00C97022">
        <w:rPr>
          <w:i/>
          <w:spacing w:val="-2"/>
          <w:w w:val="105"/>
          <w:sz w:val="26"/>
        </w:rPr>
        <w:t xml:space="preserve">this </w:t>
      </w:r>
      <w:r w:rsidRPr="00C97022">
        <w:rPr>
          <w:i/>
          <w:w w:val="105"/>
          <w:sz w:val="26"/>
        </w:rPr>
        <w:t xml:space="preserve">process acknowledges that we, the </w:t>
      </w:r>
      <w:r w:rsidR="00C97022" w:rsidRPr="00C97022">
        <w:rPr>
          <w:i/>
          <w:w w:val="105"/>
          <w:sz w:val="26"/>
        </w:rPr>
        <w:t>family,</w:t>
      </w:r>
      <w:r w:rsidRPr="00C97022">
        <w:rPr>
          <w:i/>
          <w:w w:val="105"/>
          <w:sz w:val="26"/>
        </w:rPr>
        <w:t xml:space="preserve"> or the placing authority</w:t>
      </w:r>
      <w:r w:rsidRPr="00C97022">
        <w:rPr>
          <w:i/>
          <w:spacing w:val="-9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must</w:t>
      </w:r>
      <w:r w:rsidRPr="00C97022">
        <w:rPr>
          <w:i/>
          <w:spacing w:val="-10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agree</w:t>
      </w:r>
      <w:r w:rsidRPr="00C97022">
        <w:rPr>
          <w:i/>
          <w:spacing w:val="-10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that Woodside</w:t>
      </w:r>
      <w:r w:rsidRPr="00C97022">
        <w:rPr>
          <w:i/>
          <w:spacing w:val="-12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Schools</w:t>
      </w:r>
      <w:r w:rsidRPr="00C97022">
        <w:rPr>
          <w:i/>
          <w:spacing w:val="-12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is</w:t>
      </w:r>
      <w:r w:rsidRPr="00C97022">
        <w:rPr>
          <w:i/>
          <w:spacing w:val="-12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the</w:t>
      </w:r>
      <w:r w:rsidRPr="00C97022">
        <w:rPr>
          <w:i/>
          <w:spacing w:val="-12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right</w:t>
      </w:r>
      <w:r w:rsidRPr="00C97022">
        <w:rPr>
          <w:i/>
          <w:spacing w:val="-11"/>
          <w:w w:val="105"/>
          <w:sz w:val="26"/>
        </w:rPr>
        <w:t xml:space="preserve"> </w:t>
      </w:r>
      <w:r w:rsidRPr="00C97022">
        <w:rPr>
          <w:i/>
          <w:w w:val="105"/>
          <w:sz w:val="26"/>
        </w:rPr>
        <w:t>long- term setting for X</w:t>
      </w:r>
      <w:r w:rsidR="00C97022" w:rsidRPr="00C97022">
        <w:rPr>
          <w:i/>
          <w:w w:val="105"/>
          <w:sz w:val="26"/>
        </w:rPr>
        <w:t>.”</w:t>
      </w:r>
    </w:p>
    <w:p w14:paraId="3BB94DCD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73" w:line="220" w:lineRule="auto"/>
        <w:ind w:left="743" w:right="164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If the placement is confirmed by both the schools and local authority (usually following a decision at SEND Panel), an admission date for the placement will be arranged. This can only be agreed</w:t>
      </w:r>
    </w:p>
    <w:p w14:paraId="4EEA7E59" w14:textId="04BC5346" w:rsidR="00CC2FAC" w:rsidRPr="00C97022" w:rsidRDefault="00E51B02">
      <w:pPr>
        <w:pStyle w:val="BodyText"/>
        <w:spacing w:before="2"/>
        <w:ind w:right="227" w:firstLine="0"/>
      </w:pPr>
      <w:r w:rsidRPr="00C97022">
        <w:rPr>
          <w:w w:val="110"/>
        </w:rPr>
        <w:t xml:space="preserve">once the schools are in receipt of completed pupil forms. </w:t>
      </w:r>
    </w:p>
    <w:p w14:paraId="14FE041C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62" w:line="220" w:lineRule="auto"/>
        <w:ind w:left="743" w:right="374"/>
        <w:jc w:val="both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A potential placement offer is made only on the basis of a placement being available and senior leaders agreeing that the pupil’s needs are likely to be met.</w:t>
      </w:r>
    </w:p>
    <w:p w14:paraId="6FF06F99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44"/>
        <w:ind w:left="743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Distance</w:t>
      </w:r>
      <w:r w:rsidRPr="00C97022">
        <w:rPr>
          <w:spacing w:val="4"/>
          <w:w w:val="110"/>
          <w:sz w:val="24"/>
        </w:rPr>
        <w:t xml:space="preserve"> </w:t>
      </w:r>
      <w:r w:rsidRPr="00C97022">
        <w:rPr>
          <w:w w:val="110"/>
          <w:sz w:val="24"/>
        </w:rPr>
        <w:t>from</w:t>
      </w:r>
      <w:r w:rsidRPr="00C97022">
        <w:rPr>
          <w:spacing w:val="6"/>
          <w:w w:val="110"/>
          <w:sz w:val="24"/>
        </w:rPr>
        <w:t xml:space="preserve"> </w:t>
      </w:r>
      <w:r w:rsidRPr="00C97022">
        <w:rPr>
          <w:w w:val="110"/>
          <w:sz w:val="24"/>
        </w:rPr>
        <w:t>our</w:t>
      </w:r>
      <w:r w:rsidRPr="00C97022">
        <w:rPr>
          <w:spacing w:val="14"/>
          <w:w w:val="110"/>
          <w:sz w:val="24"/>
        </w:rPr>
        <w:t xml:space="preserve"> </w:t>
      </w:r>
      <w:r w:rsidRPr="00C97022">
        <w:rPr>
          <w:w w:val="110"/>
          <w:sz w:val="24"/>
        </w:rPr>
        <w:t>schools</w:t>
      </w:r>
      <w:r w:rsidRPr="00C97022">
        <w:rPr>
          <w:spacing w:val="5"/>
          <w:w w:val="110"/>
          <w:sz w:val="24"/>
        </w:rPr>
        <w:t xml:space="preserve"> </w:t>
      </w:r>
      <w:r w:rsidRPr="00C97022">
        <w:rPr>
          <w:w w:val="110"/>
          <w:sz w:val="24"/>
        </w:rPr>
        <w:t>is</w:t>
      </w:r>
      <w:r w:rsidRPr="00C97022">
        <w:rPr>
          <w:spacing w:val="5"/>
          <w:w w:val="110"/>
          <w:sz w:val="24"/>
        </w:rPr>
        <w:t xml:space="preserve"> </w:t>
      </w:r>
      <w:r w:rsidRPr="00C97022">
        <w:rPr>
          <w:w w:val="110"/>
          <w:sz w:val="24"/>
        </w:rPr>
        <w:t>not</w:t>
      </w:r>
      <w:r w:rsidRPr="00C97022">
        <w:rPr>
          <w:spacing w:val="10"/>
          <w:w w:val="110"/>
          <w:sz w:val="24"/>
        </w:rPr>
        <w:t xml:space="preserve"> </w:t>
      </w:r>
      <w:r w:rsidRPr="00C97022">
        <w:rPr>
          <w:w w:val="110"/>
          <w:sz w:val="24"/>
        </w:rPr>
        <w:t>part</w:t>
      </w:r>
      <w:r w:rsidRPr="00C97022">
        <w:rPr>
          <w:spacing w:val="8"/>
          <w:w w:val="110"/>
          <w:sz w:val="24"/>
        </w:rPr>
        <w:t xml:space="preserve"> </w:t>
      </w:r>
      <w:r w:rsidRPr="00C97022">
        <w:rPr>
          <w:w w:val="110"/>
          <w:sz w:val="24"/>
        </w:rPr>
        <w:t>of</w:t>
      </w:r>
      <w:r w:rsidRPr="00C97022">
        <w:rPr>
          <w:spacing w:val="6"/>
          <w:w w:val="110"/>
          <w:sz w:val="24"/>
        </w:rPr>
        <w:t xml:space="preserve"> </w:t>
      </w:r>
      <w:r w:rsidRPr="00C97022">
        <w:rPr>
          <w:w w:val="110"/>
          <w:sz w:val="24"/>
        </w:rPr>
        <w:t>the</w:t>
      </w:r>
      <w:r w:rsidRPr="00C97022">
        <w:rPr>
          <w:spacing w:val="6"/>
          <w:w w:val="110"/>
          <w:sz w:val="24"/>
        </w:rPr>
        <w:t xml:space="preserve"> </w:t>
      </w:r>
      <w:r w:rsidRPr="00C97022">
        <w:rPr>
          <w:w w:val="110"/>
          <w:sz w:val="24"/>
        </w:rPr>
        <w:t>admissions</w:t>
      </w:r>
      <w:r w:rsidRPr="00C97022">
        <w:rPr>
          <w:spacing w:val="6"/>
          <w:w w:val="110"/>
          <w:sz w:val="24"/>
        </w:rPr>
        <w:t xml:space="preserve"> </w:t>
      </w:r>
      <w:r w:rsidRPr="00C97022">
        <w:rPr>
          <w:spacing w:val="-2"/>
          <w:w w:val="110"/>
          <w:sz w:val="24"/>
        </w:rPr>
        <w:t>criteria.</w:t>
      </w:r>
    </w:p>
    <w:p w14:paraId="75F64115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32" w:line="201" w:lineRule="auto"/>
        <w:ind w:left="743" w:right="619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A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referred pupil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with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a</w:t>
      </w:r>
      <w:r w:rsidRPr="00C97022">
        <w:rPr>
          <w:spacing w:val="-4"/>
          <w:w w:val="110"/>
          <w:sz w:val="24"/>
        </w:rPr>
        <w:t xml:space="preserve"> </w:t>
      </w:r>
      <w:r w:rsidRPr="00C97022">
        <w:rPr>
          <w:w w:val="110"/>
          <w:sz w:val="24"/>
        </w:rPr>
        <w:t>sibling at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Woodside</w:t>
      </w:r>
      <w:r w:rsidRPr="00C97022">
        <w:rPr>
          <w:spacing w:val="-4"/>
          <w:w w:val="110"/>
          <w:sz w:val="24"/>
        </w:rPr>
        <w:t xml:space="preserve"> </w:t>
      </w:r>
      <w:r w:rsidRPr="00C97022">
        <w:rPr>
          <w:w w:val="110"/>
          <w:sz w:val="24"/>
        </w:rPr>
        <w:t>Schools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>will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not</w:t>
      </w:r>
      <w:r w:rsidRPr="00C97022">
        <w:rPr>
          <w:spacing w:val="-3"/>
          <w:w w:val="110"/>
          <w:sz w:val="24"/>
        </w:rPr>
        <w:t xml:space="preserve"> </w:t>
      </w:r>
      <w:r w:rsidRPr="00C97022">
        <w:rPr>
          <w:w w:val="110"/>
          <w:sz w:val="24"/>
        </w:rPr>
        <w:t>be</w:t>
      </w:r>
      <w:r w:rsidRPr="00C97022">
        <w:rPr>
          <w:spacing w:val="-5"/>
          <w:w w:val="110"/>
          <w:sz w:val="24"/>
        </w:rPr>
        <w:t xml:space="preserve"> </w:t>
      </w:r>
      <w:r w:rsidRPr="00C97022">
        <w:rPr>
          <w:w w:val="110"/>
          <w:sz w:val="24"/>
        </w:rPr>
        <w:t xml:space="preserve">at </w:t>
      </w:r>
      <w:r w:rsidRPr="00C97022">
        <w:rPr>
          <w:w w:val="115"/>
          <w:sz w:val="24"/>
        </w:rPr>
        <w:t>any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advantage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over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a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referred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pupil</w:t>
      </w:r>
      <w:r w:rsidRPr="00C97022">
        <w:rPr>
          <w:spacing w:val="-3"/>
          <w:w w:val="115"/>
          <w:sz w:val="24"/>
        </w:rPr>
        <w:t xml:space="preserve"> </w:t>
      </w:r>
      <w:r w:rsidRPr="00C97022">
        <w:rPr>
          <w:w w:val="115"/>
          <w:sz w:val="24"/>
        </w:rPr>
        <w:t>who</w:t>
      </w:r>
      <w:r w:rsidRPr="00C97022">
        <w:rPr>
          <w:spacing w:val="-4"/>
          <w:w w:val="115"/>
          <w:sz w:val="24"/>
        </w:rPr>
        <w:t xml:space="preserve"> </w:t>
      </w:r>
      <w:r w:rsidRPr="00C97022">
        <w:rPr>
          <w:w w:val="115"/>
          <w:sz w:val="24"/>
        </w:rPr>
        <w:t>does</w:t>
      </w:r>
      <w:r w:rsidRPr="00C97022">
        <w:rPr>
          <w:spacing w:val="-3"/>
          <w:w w:val="115"/>
          <w:sz w:val="24"/>
        </w:rPr>
        <w:t xml:space="preserve"> </w:t>
      </w:r>
      <w:r w:rsidRPr="00C97022">
        <w:rPr>
          <w:w w:val="115"/>
          <w:sz w:val="24"/>
        </w:rPr>
        <w:t>not.</w:t>
      </w:r>
    </w:p>
    <w:p w14:paraId="032BB041" w14:textId="77777777" w:rsidR="00CC2FAC" w:rsidRPr="00C97022" w:rsidRDefault="00CC2FAC">
      <w:pPr>
        <w:pStyle w:val="BodyText"/>
        <w:spacing w:before="11"/>
        <w:ind w:left="0" w:firstLine="0"/>
      </w:pPr>
    </w:p>
    <w:p w14:paraId="3E155733" w14:textId="77777777" w:rsidR="00CC2FAC" w:rsidRPr="00C97022" w:rsidRDefault="00E51B02">
      <w:pPr>
        <w:pStyle w:val="Heading1"/>
      </w:pPr>
      <w:r w:rsidRPr="00C97022">
        <w:rPr>
          <w:w w:val="125"/>
        </w:rPr>
        <w:t>DIRECT</w:t>
      </w:r>
      <w:r w:rsidRPr="00C97022">
        <w:rPr>
          <w:spacing w:val="-16"/>
          <w:w w:val="125"/>
        </w:rPr>
        <w:t xml:space="preserve"> </w:t>
      </w:r>
      <w:r w:rsidRPr="00C97022">
        <w:rPr>
          <w:w w:val="125"/>
        </w:rPr>
        <w:t>REFERRALS</w:t>
      </w:r>
      <w:r w:rsidRPr="00C97022">
        <w:rPr>
          <w:spacing w:val="-12"/>
          <w:w w:val="125"/>
        </w:rPr>
        <w:t xml:space="preserve"> </w:t>
      </w:r>
      <w:r w:rsidRPr="00C97022">
        <w:rPr>
          <w:w w:val="125"/>
        </w:rPr>
        <w:t>AND</w:t>
      </w:r>
      <w:r w:rsidRPr="00C97022">
        <w:rPr>
          <w:spacing w:val="-13"/>
          <w:w w:val="125"/>
        </w:rPr>
        <w:t xml:space="preserve"> </w:t>
      </w:r>
      <w:r w:rsidRPr="00C97022">
        <w:rPr>
          <w:w w:val="125"/>
        </w:rPr>
        <w:t>ADMISSIONS</w:t>
      </w:r>
      <w:r w:rsidRPr="00C97022">
        <w:rPr>
          <w:spacing w:val="-12"/>
          <w:w w:val="125"/>
        </w:rPr>
        <w:t xml:space="preserve"> </w:t>
      </w:r>
      <w:r w:rsidRPr="00C97022">
        <w:rPr>
          <w:w w:val="125"/>
        </w:rPr>
        <w:t>FROM</w:t>
      </w:r>
      <w:r w:rsidRPr="00C97022">
        <w:rPr>
          <w:spacing w:val="-10"/>
          <w:w w:val="125"/>
        </w:rPr>
        <w:t xml:space="preserve"> </w:t>
      </w:r>
      <w:r w:rsidRPr="00C97022">
        <w:rPr>
          <w:spacing w:val="-2"/>
          <w:w w:val="125"/>
        </w:rPr>
        <w:t>FAMILIES</w:t>
      </w:r>
    </w:p>
    <w:p w14:paraId="53BF121A" w14:textId="77777777" w:rsidR="00CC2FAC" w:rsidRPr="00C97022" w:rsidRDefault="00E51B02">
      <w:pPr>
        <w:pStyle w:val="ListParagraph"/>
        <w:numPr>
          <w:ilvl w:val="0"/>
          <w:numId w:val="1"/>
        </w:numPr>
        <w:tabs>
          <w:tab w:val="left" w:pos="743"/>
        </w:tabs>
        <w:spacing w:before="267" w:line="218" w:lineRule="auto"/>
        <w:ind w:left="743" w:right="205"/>
        <w:rPr>
          <w:rFonts w:ascii="Lucida Sans Unicode" w:hAnsi="Lucida Sans Unicode"/>
          <w:sz w:val="24"/>
        </w:rPr>
      </w:pPr>
      <w:r w:rsidRPr="00C97022">
        <w:rPr>
          <w:w w:val="110"/>
          <w:sz w:val="24"/>
        </w:rPr>
        <w:t>Direct referrals are very occasionally considered from private, fee- paying families. Interested families who do not wish their child to be placed through their local authority’s SEND team should contact</w:t>
      </w:r>
    </w:p>
    <w:p w14:paraId="6426405E" w14:textId="0D940BEC" w:rsidR="00CC2FAC" w:rsidRDefault="00E51B02">
      <w:pPr>
        <w:pStyle w:val="BodyText"/>
        <w:spacing w:line="278" w:lineRule="exact"/>
        <w:ind w:firstLine="0"/>
      </w:pPr>
      <w:r w:rsidRPr="00C97022">
        <w:rPr>
          <w:w w:val="110"/>
        </w:rPr>
        <w:t>the</w:t>
      </w:r>
      <w:r w:rsidRPr="00C97022">
        <w:rPr>
          <w:spacing w:val="-11"/>
          <w:w w:val="110"/>
        </w:rPr>
        <w:t xml:space="preserve"> </w:t>
      </w:r>
      <w:r w:rsidR="00E51002" w:rsidRPr="00C97022">
        <w:rPr>
          <w:w w:val="110"/>
        </w:rPr>
        <w:t>Head of School.</w:t>
      </w:r>
    </w:p>
    <w:sectPr w:rsidR="00CC2FAC">
      <w:pgSz w:w="11910" w:h="16840"/>
      <w:pgMar w:top="1340" w:right="1417" w:bottom="1260" w:left="1417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C0C3" w14:textId="77777777" w:rsidR="002D259B" w:rsidRPr="00C97022" w:rsidRDefault="002D259B">
      <w:r w:rsidRPr="00C97022">
        <w:separator/>
      </w:r>
    </w:p>
  </w:endnote>
  <w:endnote w:type="continuationSeparator" w:id="0">
    <w:p w14:paraId="0337565F" w14:textId="77777777" w:rsidR="002D259B" w:rsidRPr="00C97022" w:rsidRDefault="002D259B">
      <w:r w:rsidRPr="00C970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1512" w14:textId="77777777" w:rsidR="00CC2FAC" w:rsidRPr="00C97022" w:rsidRDefault="00E51B02">
    <w:pPr>
      <w:pStyle w:val="BodyText"/>
      <w:spacing w:line="14" w:lineRule="auto"/>
      <w:ind w:left="0" w:firstLine="0"/>
      <w:rPr>
        <w:sz w:val="20"/>
      </w:rPr>
    </w:pPr>
    <w:r w:rsidRPr="00C97022"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24E9B9A3" wp14:editId="358368E0">
              <wp:simplePos x="0" y="0"/>
              <wp:positionH relativeFrom="page">
                <wp:posOffset>4177029</wp:posOffset>
              </wp:positionH>
              <wp:positionV relativeFrom="page">
                <wp:posOffset>9873619</wp:posOffset>
              </wp:positionV>
              <wp:extent cx="237934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93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B17DE" w14:textId="77777777" w:rsidR="00CC2FAC" w:rsidRPr="00C97022" w:rsidRDefault="00E51B02">
                          <w:pPr>
                            <w:pStyle w:val="BodyText"/>
                            <w:spacing w:before="17"/>
                            <w:ind w:left="20" w:firstLine="0"/>
                            <w:rPr>
                              <w:b/>
                            </w:rPr>
                          </w:pPr>
                          <w:r w:rsidRPr="00C97022">
                            <w:rPr>
                              <w:w w:val="105"/>
                            </w:rPr>
                            <w:t>WS</w:t>
                          </w:r>
                          <w:r w:rsidRPr="00C97022">
                            <w:rPr>
                              <w:spacing w:val="41"/>
                              <w:w w:val="105"/>
                            </w:rPr>
                            <w:t xml:space="preserve"> </w:t>
                          </w:r>
                          <w:r w:rsidRPr="00C97022">
                            <w:rPr>
                              <w:w w:val="105"/>
                            </w:rPr>
                            <w:t>admissions</w:t>
                          </w:r>
                          <w:r w:rsidRPr="00C97022">
                            <w:rPr>
                              <w:spacing w:val="37"/>
                              <w:w w:val="105"/>
                            </w:rPr>
                            <w:t xml:space="preserve"> </w:t>
                          </w:r>
                          <w:r w:rsidRPr="00C97022">
                            <w:rPr>
                              <w:w w:val="105"/>
                            </w:rPr>
                            <w:t>policy</w:t>
                          </w:r>
                          <w:r w:rsidRPr="00C97022">
                            <w:rPr>
                              <w:spacing w:val="45"/>
                              <w:w w:val="105"/>
                            </w:rPr>
                            <w:t xml:space="preserve"> </w:t>
                          </w:r>
                          <w:r w:rsidRPr="00C97022">
                            <w:t>|</w:t>
                          </w:r>
                          <w:r w:rsidRPr="00C97022">
                            <w:rPr>
                              <w:spacing w:val="39"/>
                              <w:w w:val="105"/>
                            </w:rPr>
                            <w:t xml:space="preserve"> </w:t>
                          </w:r>
                          <w:r w:rsidRPr="00C97022">
                            <w:rPr>
                              <w:w w:val="105"/>
                            </w:rPr>
                            <w:t>Page</w:t>
                          </w:r>
                          <w:r w:rsidRPr="00C97022">
                            <w:rPr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C97022">
                            <w:rPr>
                              <w:b/>
                              <w:spacing w:val="-10"/>
                              <w:w w:val="105"/>
                            </w:rPr>
                            <w:fldChar w:fldCharType="begin"/>
                          </w:r>
                          <w:r w:rsidRPr="00C97022">
                            <w:rPr>
                              <w:b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 w:rsidRPr="00C97022">
                            <w:rPr>
                              <w:b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Pr="00C97022">
                            <w:rPr>
                              <w:b/>
                              <w:spacing w:val="-10"/>
                              <w:w w:val="105"/>
                            </w:rPr>
                            <w:t>1</w:t>
                          </w:r>
                          <w:r w:rsidRPr="00C97022">
                            <w:rPr>
                              <w:b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9B9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8.9pt;margin-top:777.45pt;width:187.35pt;height:16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" filled="f" stroked="f">
              <v:textbox inset="0,0,0,0">
                <w:txbxContent>
                  <w:p w14:paraId="0D5B17DE" w14:textId="77777777" w:rsidR="00CC2FAC" w:rsidRPr="00C97022" w:rsidRDefault="00E51B02">
                    <w:pPr>
                      <w:pStyle w:val="BodyText"/>
                      <w:spacing w:before="17"/>
                      <w:ind w:left="20" w:firstLine="0"/>
                      <w:rPr>
                        <w:b/>
                      </w:rPr>
                    </w:pPr>
                    <w:r w:rsidRPr="00C97022">
                      <w:rPr>
                        <w:w w:val="105"/>
                      </w:rPr>
                      <w:t>WS</w:t>
                    </w:r>
                    <w:r w:rsidRPr="00C97022">
                      <w:rPr>
                        <w:spacing w:val="41"/>
                        <w:w w:val="105"/>
                      </w:rPr>
                      <w:t xml:space="preserve"> </w:t>
                    </w:r>
                    <w:r w:rsidRPr="00C97022">
                      <w:rPr>
                        <w:w w:val="105"/>
                      </w:rPr>
                      <w:t>admissions</w:t>
                    </w:r>
                    <w:r w:rsidRPr="00C97022">
                      <w:rPr>
                        <w:spacing w:val="37"/>
                        <w:w w:val="105"/>
                      </w:rPr>
                      <w:t xml:space="preserve"> </w:t>
                    </w:r>
                    <w:r w:rsidRPr="00C97022">
                      <w:rPr>
                        <w:w w:val="105"/>
                      </w:rPr>
                      <w:t>policy</w:t>
                    </w:r>
                    <w:r w:rsidRPr="00C97022">
                      <w:rPr>
                        <w:spacing w:val="45"/>
                        <w:w w:val="105"/>
                      </w:rPr>
                      <w:t xml:space="preserve"> </w:t>
                    </w:r>
                    <w:r w:rsidRPr="00C97022">
                      <w:t>|</w:t>
                    </w:r>
                    <w:r w:rsidRPr="00C97022">
                      <w:rPr>
                        <w:spacing w:val="39"/>
                        <w:w w:val="105"/>
                      </w:rPr>
                      <w:t xml:space="preserve"> </w:t>
                    </w:r>
                    <w:r w:rsidRPr="00C97022">
                      <w:rPr>
                        <w:w w:val="105"/>
                      </w:rPr>
                      <w:t>Page</w:t>
                    </w:r>
                    <w:r w:rsidRPr="00C97022">
                      <w:rPr>
                        <w:spacing w:val="44"/>
                        <w:w w:val="105"/>
                      </w:rPr>
                      <w:t xml:space="preserve"> </w:t>
                    </w:r>
                    <w:r w:rsidRPr="00C97022">
                      <w:rPr>
                        <w:b/>
                        <w:spacing w:val="-10"/>
                        <w:w w:val="105"/>
                      </w:rPr>
                      <w:fldChar w:fldCharType="begin"/>
                    </w:r>
                    <w:r w:rsidRPr="00C97022">
                      <w:rPr>
                        <w:b/>
                        <w:spacing w:val="-10"/>
                        <w:w w:val="105"/>
                      </w:rPr>
                      <w:instrText xml:space="preserve"> PAGE </w:instrText>
                    </w:r>
                    <w:r w:rsidRPr="00C97022">
                      <w:rPr>
                        <w:b/>
                        <w:spacing w:val="-10"/>
                        <w:w w:val="105"/>
                      </w:rPr>
                      <w:fldChar w:fldCharType="separate"/>
                    </w:r>
                    <w:r w:rsidRPr="00C97022">
                      <w:rPr>
                        <w:b/>
                        <w:spacing w:val="-10"/>
                        <w:w w:val="105"/>
                      </w:rPr>
                      <w:t>1</w:t>
                    </w:r>
                    <w:r w:rsidRPr="00C97022">
                      <w:rPr>
                        <w:b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ECB2" w14:textId="77777777" w:rsidR="002D259B" w:rsidRPr="00C97022" w:rsidRDefault="002D259B">
      <w:r w:rsidRPr="00C97022">
        <w:separator/>
      </w:r>
    </w:p>
  </w:footnote>
  <w:footnote w:type="continuationSeparator" w:id="0">
    <w:p w14:paraId="2D4BEBB7" w14:textId="77777777" w:rsidR="002D259B" w:rsidRPr="00C97022" w:rsidRDefault="002D259B">
      <w:r w:rsidRPr="00C9702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5879"/>
    <w:multiLevelType w:val="hybridMultilevel"/>
    <w:tmpl w:val="B4D25476"/>
    <w:lvl w:ilvl="0" w:tplc="A04E6660">
      <w:numFmt w:val="bullet"/>
      <w:lvlText w:val="■"/>
      <w:lvlJc w:val="left"/>
      <w:pPr>
        <w:ind w:left="744" w:hanging="360"/>
      </w:pPr>
      <w:rPr>
        <w:rFonts w:ascii="Lucida Sans Unicode" w:eastAsia="Lucida Sans Unicode" w:hAnsi="Lucida Sans Unicode" w:cs="Lucida Sans Unicode" w:hint="default"/>
        <w:spacing w:val="0"/>
        <w:w w:val="112"/>
        <w:lang w:val="en-US" w:eastAsia="en-US" w:bidi="ar-SA"/>
      </w:rPr>
    </w:lvl>
    <w:lvl w:ilvl="1" w:tplc="F224D79A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D4E0160E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9CDAD7A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E888F3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A7B6950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6" w:tplc="9ADC50B8"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7" w:tplc="FFC240CC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8" w:tplc="5AC23BBA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num w:numId="1" w16cid:durableId="56067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AC"/>
    <w:rsid w:val="00040F77"/>
    <w:rsid w:val="00064676"/>
    <w:rsid w:val="000935E4"/>
    <w:rsid w:val="000A334F"/>
    <w:rsid w:val="00175007"/>
    <w:rsid w:val="00175A8E"/>
    <w:rsid w:val="00244855"/>
    <w:rsid w:val="0027024A"/>
    <w:rsid w:val="002A1EBB"/>
    <w:rsid w:val="002B06E6"/>
    <w:rsid w:val="002C235A"/>
    <w:rsid w:val="002D259B"/>
    <w:rsid w:val="002E6C34"/>
    <w:rsid w:val="002F1C78"/>
    <w:rsid w:val="003328D4"/>
    <w:rsid w:val="00432A39"/>
    <w:rsid w:val="00490459"/>
    <w:rsid w:val="0051415E"/>
    <w:rsid w:val="00697CD7"/>
    <w:rsid w:val="006B198B"/>
    <w:rsid w:val="006C72CF"/>
    <w:rsid w:val="0075002A"/>
    <w:rsid w:val="00841ECA"/>
    <w:rsid w:val="0085006A"/>
    <w:rsid w:val="0093139E"/>
    <w:rsid w:val="009E4DAA"/>
    <w:rsid w:val="009F1E3E"/>
    <w:rsid w:val="00A34F84"/>
    <w:rsid w:val="00A43C61"/>
    <w:rsid w:val="00A9388D"/>
    <w:rsid w:val="00AA3AAE"/>
    <w:rsid w:val="00B22FB7"/>
    <w:rsid w:val="00C926E6"/>
    <w:rsid w:val="00C97022"/>
    <w:rsid w:val="00CA5622"/>
    <w:rsid w:val="00CC2FAC"/>
    <w:rsid w:val="00CD7E42"/>
    <w:rsid w:val="00CE07F4"/>
    <w:rsid w:val="00DC6FA9"/>
    <w:rsid w:val="00E31005"/>
    <w:rsid w:val="00E51002"/>
    <w:rsid w:val="00E51B02"/>
    <w:rsid w:val="00F513F8"/>
    <w:rsid w:val="00F92CBA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2DEA"/>
  <w15:docId w15:val="{C01C929F-E290-4073-9D83-CB42693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7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@sevahom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Waite</dc:creator>
  <cp:lastModifiedBy>Zorian Patrick</cp:lastModifiedBy>
  <cp:revision>2</cp:revision>
  <dcterms:created xsi:type="dcterms:W3CDTF">2025-03-01T17:36:00Z</dcterms:created>
  <dcterms:modified xsi:type="dcterms:W3CDTF">2025-03-01T17:36:00Z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3.0.15 (5.1.2) </vt:lpwstr>
  </property>
</Properties>
</file>